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F6" w:rsidRPr="00314F16" w:rsidRDefault="00DC74F6" w:rsidP="00DC74F6">
      <w:pPr>
        <w:jc w:val="both"/>
        <w:rPr>
          <w:rFonts w:ascii="Times New Roman" w:hAnsi="Times New Roman" w:cs="Times New Roman"/>
          <w:sz w:val="24"/>
          <w:szCs w:val="24"/>
        </w:rPr>
      </w:pPr>
      <w:r w:rsidRPr="002E5BAD">
        <w:rPr>
          <w:rFonts w:ascii="Times New Roman" w:hAnsi="Times New Roman" w:cs="Times New Roman"/>
          <w:b/>
          <w:sz w:val="28"/>
          <w:szCs w:val="28"/>
        </w:rPr>
        <w:t>INTRODUCTION</w:t>
      </w:r>
    </w:p>
    <w:p w:rsidR="00DC74F6" w:rsidRDefault="00DC74F6" w:rsidP="00DC74F6">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Diabetes mellitus, or “sugar diabetes,” is </w:t>
      </w:r>
      <w:r>
        <w:rPr>
          <w:rFonts w:ascii="Times New Roman" w:hAnsi="Times New Roman" w:cs="Times New Roman"/>
          <w:sz w:val="24"/>
          <w:szCs w:val="24"/>
        </w:rPr>
        <w:t xml:space="preserve">a metabolism disorder found </w:t>
      </w:r>
      <w:r w:rsidRPr="00EB32F4">
        <w:rPr>
          <w:rFonts w:ascii="Times New Roman" w:hAnsi="Times New Roman" w:cs="Times New Roman"/>
          <w:sz w:val="24"/>
          <w:szCs w:val="24"/>
        </w:rPr>
        <w:t>most often in dogs</w:t>
      </w:r>
      <w:r>
        <w:rPr>
          <w:rFonts w:ascii="Times New Roman" w:hAnsi="Times New Roman" w:cs="Times New Roman"/>
          <w:sz w:val="24"/>
          <w:szCs w:val="24"/>
        </w:rPr>
        <w:t xml:space="preserve">. </w:t>
      </w:r>
      <w:r w:rsidRPr="00EB32F4">
        <w:rPr>
          <w:rFonts w:ascii="Times New Roman" w:hAnsi="Times New Roman" w:cs="Times New Roman"/>
          <w:sz w:val="24"/>
          <w:szCs w:val="24"/>
        </w:rPr>
        <w:t>Diabetes</w:t>
      </w:r>
      <w:r>
        <w:rPr>
          <w:rFonts w:ascii="Times New Roman" w:hAnsi="Times New Roman" w:cs="Times New Roman"/>
          <w:sz w:val="24"/>
          <w:szCs w:val="24"/>
        </w:rPr>
        <w:t xml:space="preserve"> occurs in dogs in two forms: type 1 and type 2.</w:t>
      </w: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Type 1 or Insulin </w:t>
      </w:r>
      <w:r w:rsidRPr="00EB32F4">
        <w:rPr>
          <w:rFonts w:ascii="Times New Roman" w:hAnsi="Times New Roman" w:cs="Times New Roman"/>
          <w:sz w:val="24"/>
          <w:szCs w:val="24"/>
        </w:rPr>
        <w:t xml:space="preserve">dependent </w:t>
      </w:r>
      <w:r>
        <w:rPr>
          <w:rFonts w:ascii="Times New Roman" w:hAnsi="Times New Roman" w:cs="Times New Roman"/>
          <w:sz w:val="24"/>
          <w:szCs w:val="24"/>
        </w:rPr>
        <w:t>diabetes occurs when the dog body cannot produce</w:t>
      </w:r>
      <w:r w:rsidRPr="00EB32F4">
        <w:rPr>
          <w:rFonts w:ascii="Times New Roman" w:hAnsi="Times New Roman" w:cs="Times New Roman"/>
          <w:sz w:val="24"/>
          <w:szCs w:val="24"/>
        </w:rPr>
        <w:t xml:space="preserve"> enough insulin. This </w:t>
      </w:r>
      <w:r>
        <w:rPr>
          <w:rFonts w:ascii="Times New Roman" w:hAnsi="Times New Roman" w:cs="Times New Roman"/>
          <w:sz w:val="24"/>
          <w:szCs w:val="24"/>
        </w:rPr>
        <w:t>happen</w:t>
      </w:r>
      <w:r w:rsidRPr="00EB32F4">
        <w:rPr>
          <w:rFonts w:ascii="Times New Roman" w:hAnsi="Times New Roman" w:cs="Times New Roman"/>
          <w:sz w:val="24"/>
          <w:szCs w:val="24"/>
        </w:rPr>
        <w:t xml:space="preserve"> when the pancreas is damaged or not functioning properly. This is the most common type of diabetes in dogs</w:t>
      </w:r>
      <w:r>
        <w:rPr>
          <w:rFonts w:ascii="Times New Roman" w:hAnsi="Times New Roman" w:cs="Times New Roman"/>
          <w:sz w:val="24"/>
          <w:szCs w:val="24"/>
        </w:rPr>
        <w:t xml:space="preserve">. Type 2 or noninsulin </w:t>
      </w:r>
      <w:r w:rsidRPr="00EB32F4">
        <w:rPr>
          <w:rFonts w:ascii="Times New Roman" w:hAnsi="Times New Roman" w:cs="Times New Roman"/>
          <w:sz w:val="24"/>
          <w:szCs w:val="24"/>
        </w:rPr>
        <w:t>dependent diab</w:t>
      </w:r>
      <w:r>
        <w:rPr>
          <w:rFonts w:ascii="Times New Roman" w:hAnsi="Times New Roman" w:cs="Times New Roman"/>
          <w:sz w:val="24"/>
          <w:szCs w:val="24"/>
        </w:rPr>
        <w:t>etes occurs</w:t>
      </w:r>
      <w:r w:rsidRPr="00EB32F4">
        <w:rPr>
          <w:rFonts w:ascii="Times New Roman" w:hAnsi="Times New Roman" w:cs="Times New Roman"/>
          <w:sz w:val="24"/>
          <w:szCs w:val="24"/>
        </w:rPr>
        <w:t xml:space="preserve"> when the pancreas is produ</w:t>
      </w:r>
      <w:r>
        <w:rPr>
          <w:rFonts w:ascii="Times New Roman" w:hAnsi="Times New Roman" w:cs="Times New Roman"/>
          <w:sz w:val="24"/>
          <w:szCs w:val="24"/>
        </w:rPr>
        <w:t xml:space="preserve">cing some insulin, but body cannot utilize </w:t>
      </w:r>
      <w:r w:rsidRPr="00EB32F4">
        <w:rPr>
          <w:rFonts w:ascii="Times New Roman" w:hAnsi="Times New Roman" w:cs="Times New Roman"/>
          <w:sz w:val="24"/>
          <w:szCs w:val="24"/>
        </w:rPr>
        <w:t>as it should. This type of diabetes can especi</w:t>
      </w:r>
      <w:r>
        <w:rPr>
          <w:rFonts w:ascii="Times New Roman" w:hAnsi="Times New Roman" w:cs="Times New Roman"/>
          <w:sz w:val="24"/>
          <w:szCs w:val="24"/>
        </w:rPr>
        <w:t>ally occur in old and obese dog</w:t>
      </w:r>
      <w:r w:rsidRPr="00EB32F4">
        <w:rPr>
          <w:rFonts w:ascii="Times New Roman" w:hAnsi="Times New Roman" w:cs="Times New Roman"/>
          <w:sz w:val="24"/>
          <w:szCs w:val="24"/>
        </w:rPr>
        <w:t>. Gestational diabetes has not been reported in cats, but dogs appear to develop an equivalent form during diestrus. The genetic and environmental influences vary with species and the type of diabetes</w:t>
      </w:r>
      <w:r>
        <w:rPr>
          <w:rFonts w:ascii="Times New Roman" w:hAnsi="Times New Roman" w:cs="Times New Roman"/>
          <w:sz w:val="24"/>
          <w:szCs w:val="24"/>
        </w:rPr>
        <w:t xml:space="preserve"> too</w:t>
      </w:r>
      <w:r w:rsidRPr="00EB32F4">
        <w:rPr>
          <w:rFonts w:ascii="Times New Roman" w:hAnsi="Times New Roman" w:cs="Times New Roman"/>
          <w:sz w:val="24"/>
          <w:szCs w:val="24"/>
        </w:rPr>
        <w:t>. (JS Rand et.al, 2004)</w:t>
      </w:r>
      <w:r>
        <w:rPr>
          <w:rFonts w:ascii="Times New Roman" w:hAnsi="Times New Roman" w:cs="Times New Roman"/>
          <w:sz w:val="24"/>
          <w:szCs w:val="24"/>
        </w:rPr>
        <w:t>.Female dogs are</w:t>
      </w:r>
      <w:r w:rsidRPr="00EB32F4">
        <w:rPr>
          <w:rFonts w:ascii="Times New Roman" w:hAnsi="Times New Roman" w:cs="Times New Roman"/>
          <w:sz w:val="24"/>
          <w:szCs w:val="24"/>
        </w:rPr>
        <w:t xml:space="preserve"> also </w:t>
      </w:r>
      <w:r>
        <w:rPr>
          <w:rFonts w:ascii="Times New Roman" w:hAnsi="Times New Roman" w:cs="Times New Roman"/>
          <w:sz w:val="24"/>
          <w:szCs w:val="24"/>
        </w:rPr>
        <w:t xml:space="preserve">prone to </w:t>
      </w:r>
      <w:r w:rsidRPr="00EB32F4">
        <w:rPr>
          <w:rFonts w:ascii="Times New Roman" w:hAnsi="Times New Roman" w:cs="Times New Roman"/>
          <w:sz w:val="24"/>
          <w:szCs w:val="24"/>
        </w:rPr>
        <w:t xml:space="preserve">develop temporary insulin resistance while in </w:t>
      </w:r>
      <w:r>
        <w:rPr>
          <w:rFonts w:ascii="Times New Roman" w:hAnsi="Times New Roman" w:cs="Times New Roman"/>
          <w:sz w:val="24"/>
          <w:szCs w:val="24"/>
        </w:rPr>
        <w:t>heat or pregnant</w:t>
      </w:r>
      <w:r w:rsidRPr="00EB32F4">
        <w:rPr>
          <w:rFonts w:ascii="Times New Roman" w:hAnsi="Times New Roman" w:cs="Times New Roman"/>
          <w:sz w:val="24"/>
          <w:szCs w:val="24"/>
        </w:rPr>
        <w:t xml:space="preserve"> (American kennel club, 2016)</w:t>
      </w:r>
      <w:r>
        <w:rPr>
          <w:rFonts w:ascii="Times New Roman" w:hAnsi="Times New Roman" w:cs="Times New Roman"/>
          <w:sz w:val="24"/>
          <w:szCs w:val="24"/>
        </w:rPr>
        <w:t>.</w:t>
      </w:r>
      <w:r w:rsidRPr="00EB32F4">
        <w:rPr>
          <w:rFonts w:ascii="Times New Roman" w:hAnsi="Times New Roman" w:cs="Times New Roman"/>
          <w:sz w:val="24"/>
          <w:szCs w:val="24"/>
        </w:rPr>
        <w:t xml:space="preserve"> </w:t>
      </w:r>
      <w:r w:rsidRPr="00EB32F4">
        <w:rPr>
          <w:rFonts w:ascii="Times New Roman" w:hAnsi="Times New Roman" w:cs="Times New Roman"/>
          <w:sz w:val="24"/>
          <w:szCs w:val="24"/>
          <w:shd w:val="clear" w:color="auto" w:fill="FCFCFC"/>
        </w:rPr>
        <w:t>Diabetes typica</w:t>
      </w:r>
      <w:r>
        <w:rPr>
          <w:rFonts w:ascii="Times New Roman" w:hAnsi="Times New Roman" w:cs="Times New Roman"/>
          <w:sz w:val="24"/>
          <w:szCs w:val="24"/>
          <w:shd w:val="clear" w:color="auto" w:fill="FCFCFC"/>
        </w:rPr>
        <w:t>lly occurs in dogs between 5 to</w:t>
      </w:r>
      <w:r w:rsidRPr="00EB32F4">
        <w:rPr>
          <w:rFonts w:ascii="Times New Roman" w:hAnsi="Times New Roman" w:cs="Times New Roman"/>
          <w:sz w:val="24"/>
          <w:szCs w:val="24"/>
          <w:shd w:val="clear" w:color="auto" w:fill="FCFCFC"/>
        </w:rPr>
        <w:t xml:space="preserve"> 12 years of age, and is uncommon under 3 years of age. Breeds predisposed to diabet</w:t>
      </w:r>
      <w:r>
        <w:rPr>
          <w:rFonts w:ascii="Times New Roman" w:hAnsi="Times New Roman" w:cs="Times New Roman"/>
          <w:sz w:val="24"/>
          <w:szCs w:val="24"/>
          <w:shd w:val="clear" w:color="auto" w:fill="FCFCFC"/>
        </w:rPr>
        <w:t xml:space="preserve">es include the Samoyed, Tibetan </w:t>
      </w:r>
      <w:r w:rsidRPr="00EB32F4">
        <w:rPr>
          <w:rFonts w:ascii="Times New Roman" w:hAnsi="Times New Roman" w:cs="Times New Roman"/>
          <w:sz w:val="24"/>
          <w:szCs w:val="24"/>
          <w:shd w:val="clear" w:color="auto" w:fill="FCFCFC"/>
        </w:rPr>
        <w:t>Terrier and Cairn Terrier, while others such as the Boxer, spitz and German Shep</w:t>
      </w:r>
      <w:r>
        <w:rPr>
          <w:rFonts w:ascii="Times New Roman" w:hAnsi="Times New Roman" w:cs="Times New Roman"/>
          <w:sz w:val="24"/>
          <w:szCs w:val="24"/>
          <w:shd w:val="clear" w:color="auto" w:fill="FCFCFC"/>
        </w:rPr>
        <w:t xml:space="preserve">herd Dog seem less susceptible </w:t>
      </w:r>
      <w:r w:rsidRPr="00EB32F4">
        <w:rPr>
          <w:rFonts w:ascii="Times New Roman" w:hAnsi="Times New Roman" w:cs="Times New Roman"/>
          <w:sz w:val="24"/>
          <w:szCs w:val="24"/>
          <w:shd w:val="clear" w:color="auto" w:fill="FCFCFC"/>
        </w:rPr>
        <w:t>(Catchpole et.al, 2005)</w:t>
      </w:r>
      <w:r>
        <w:rPr>
          <w:rFonts w:ascii="Times New Roman" w:hAnsi="Times New Roman" w:cs="Times New Roman"/>
          <w:sz w:val="24"/>
          <w:szCs w:val="24"/>
          <w:shd w:val="clear" w:color="auto" w:fill="FCFCFC"/>
        </w:rPr>
        <w:t>.</w:t>
      </w:r>
      <w:r>
        <w:rPr>
          <w:rFonts w:ascii="Times New Roman" w:hAnsi="Times New Roman" w:cs="Times New Roman"/>
          <w:sz w:val="24"/>
          <w:szCs w:val="24"/>
        </w:rPr>
        <w:t xml:space="preserve">Diabetes mellitus can be </w:t>
      </w:r>
      <w:r w:rsidRPr="00EB32F4">
        <w:rPr>
          <w:rFonts w:ascii="Times New Roman" w:hAnsi="Times New Roman" w:cs="Times New Roman"/>
          <w:sz w:val="24"/>
          <w:szCs w:val="24"/>
        </w:rPr>
        <w:t>diagnosed by the presence</w:t>
      </w:r>
      <w:r>
        <w:rPr>
          <w:rFonts w:ascii="Times New Roman" w:hAnsi="Times New Roman" w:cs="Times New Roman"/>
          <w:sz w:val="24"/>
          <w:szCs w:val="24"/>
        </w:rPr>
        <w:t xml:space="preserve"> of the typical clinical signs like </w:t>
      </w:r>
      <w:r w:rsidRPr="00EB32F4">
        <w:rPr>
          <w:rFonts w:ascii="Times New Roman" w:hAnsi="Times New Roman" w:cs="Times New Roman"/>
          <w:sz w:val="24"/>
          <w:szCs w:val="24"/>
        </w:rPr>
        <w:t>excess thirst, excess urination, ex</w:t>
      </w:r>
      <w:r>
        <w:rPr>
          <w:rFonts w:ascii="Times New Roman" w:hAnsi="Times New Roman" w:cs="Times New Roman"/>
          <w:sz w:val="24"/>
          <w:szCs w:val="24"/>
        </w:rPr>
        <w:t xml:space="preserve">cess appetite, and weight loss. However, </w:t>
      </w:r>
      <w:r w:rsidRPr="00EB32F4">
        <w:rPr>
          <w:rFonts w:ascii="Times New Roman" w:hAnsi="Times New Roman" w:cs="Times New Roman"/>
          <w:sz w:val="24"/>
          <w:szCs w:val="24"/>
        </w:rPr>
        <w:t>persistently high level of glucose in the blood</w:t>
      </w:r>
      <w:r>
        <w:rPr>
          <w:rFonts w:ascii="Times New Roman" w:hAnsi="Times New Roman" w:cs="Times New Roman"/>
          <w:sz w:val="24"/>
          <w:szCs w:val="24"/>
        </w:rPr>
        <w:t xml:space="preserve"> </w:t>
      </w:r>
      <w:r w:rsidRPr="00EB32F4">
        <w:rPr>
          <w:rFonts w:ascii="Times New Roman" w:hAnsi="Times New Roman" w:cs="Times New Roman"/>
          <w:sz w:val="24"/>
          <w:szCs w:val="24"/>
        </w:rPr>
        <w:t>and the prese</w:t>
      </w:r>
      <w:r>
        <w:rPr>
          <w:rFonts w:ascii="Times New Roman" w:hAnsi="Times New Roman" w:cs="Times New Roman"/>
          <w:sz w:val="24"/>
          <w:szCs w:val="24"/>
        </w:rPr>
        <w:t xml:space="preserve">nce of glucose in the urine can confirm the level of diabetes.    </w:t>
      </w:r>
    </w:p>
    <w:p w:rsidR="00DC74F6" w:rsidRDefault="00DC74F6" w:rsidP="00DC74F6">
      <w:pPr>
        <w:spacing w:line="360" w:lineRule="auto"/>
        <w:jc w:val="both"/>
        <w:rPr>
          <w:rFonts w:ascii="Times New Roman" w:hAnsi="Times New Roman" w:cs="Times New Roman"/>
          <w:sz w:val="24"/>
          <w:szCs w:val="24"/>
        </w:rPr>
      </w:pPr>
      <w:r>
        <w:rPr>
          <w:rFonts w:ascii="Times New Roman" w:hAnsi="Times New Roman" w:cs="Times New Roman"/>
          <w:sz w:val="24"/>
          <w:szCs w:val="24"/>
        </w:rPr>
        <w:t>In dog normal</w:t>
      </w: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blood </w:t>
      </w:r>
      <w:r w:rsidRPr="00EB32F4">
        <w:rPr>
          <w:rFonts w:ascii="Times New Roman" w:hAnsi="Times New Roman" w:cs="Times New Roman"/>
          <w:sz w:val="24"/>
          <w:szCs w:val="24"/>
        </w:rPr>
        <w:t>glucose</w:t>
      </w:r>
      <w:r>
        <w:rPr>
          <w:rFonts w:ascii="Times New Roman" w:hAnsi="Times New Roman" w:cs="Times New Roman"/>
          <w:sz w:val="24"/>
          <w:szCs w:val="24"/>
        </w:rPr>
        <w:t xml:space="preserve"> level</w:t>
      </w:r>
      <w:r w:rsidRPr="00EB32F4">
        <w:rPr>
          <w:rFonts w:ascii="Times New Roman" w:hAnsi="Times New Roman" w:cs="Times New Roman"/>
          <w:sz w:val="24"/>
          <w:szCs w:val="24"/>
        </w:rPr>
        <w:t xml:space="preserve"> is 80-120 mg/dl (4.4-6.6 mmol/L). It may rise to 250-300 mg/dl (13.6-16.5 mmol/L) following a large or high-calorie meal,</w:t>
      </w:r>
      <w:r>
        <w:rPr>
          <w:rFonts w:ascii="Times New Roman" w:hAnsi="Times New Roman" w:cs="Times New Roman"/>
          <w:sz w:val="24"/>
          <w:szCs w:val="24"/>
        </w:rPr>
        <w:t xml:space="preserve"> but diabetes is the only reason that can raise</w:t>
      </w:r>
      <w:r w:rsidRPr="00EB32F4">
        <w:rPr>
          <w:rFonts w:ascii="Times New Roman" w:hAnsi="Times New Roman" w:cs="Times New Roman"/>
          <w:sz w:val="24"/>
          <w:szCs w:val="24"/>
        </w:rPr>
        <w:t xml:space="preserve"> bloo</w:t>
      </w:r>
      <w:r>
        <w:rPr>
          <w:rFonts w:ascii="Times New Roman" w:hAnsi="Times New Roman" w:cs="Times New Roman"/>
          <w:sz w:val="24"/>
          <w:szCs w:val="24"/>
        </w:rPr>
        <w:t>d glucose level to</w:t>
      </w:r>
      <w:r w:rsidRPr="00EB32F4">
        <w:rPr>
          <w:rFonts w:ascii="Times New Roman" w:hAnsi="Times New Roman" w:cs="Times New Roman"/>
          <w:sz w:val="24"/>
          <w:szCs w:val="24"/>
        </w:rPr>
        <w:t xml:space="preserve"> 400 mg/dl (22 mmol/L). Some diabetic dogs will have a glucose level as high as 700-</w:t>
      </w:r>
      <w:r>
        <w:rPr>
          <w:rFonts w:ascii="Times New Roman" w:hAnsi="Times New Roman" w:cs="Times New Roman"/>
          <w:sz w:val="24"/>
          <w:szCs w:val="24"/>
        </w:rPr>
        <w:t xml:space="preserve">800 mg/dl (44 mmol/L), but the </w:t>
      </w:r>
      <w:r w:rsidRPr="00EB32F4">
        <w:rPr>
          <w:rFonts w:ascii="Times New Roman" w:hAnsi="Times New Roman" w:cs="Times New Roman"/>
          <w:sz w:val="24"/>
          <w:szCs w:val="24"/>
        </w:rPr>
        <w:t>most will be in the range of 400-600 mg/dl (22-33 mmol/L</w:t>
      </w:r>
      <w:r>
        <w:rPr>
          <w:rFonts w:ascii="Times New Roman" w:hAnsi="Times New Roman" w:cs="Times New Roman"/>
          <w:sz w:val="24"/>
          <w:szCs w:val="24"/>
        </w:rPr>
        <w:t xml:space="preserve">, </w:t>
      </w:r>
      <w:r w:rsidRPr="00EB32F4">
        <w:rPr>
          <w:rFonts w:ascii="Times New Roman" w:hAnsi="Times New Roman" w:cs="Times New Roman"/>
          <w:sz w:val="24"/>
          <w:szCs w:val="24"/>
        </w:rPr>
        <w:t>VCA Animal hospital)</w:t>
      </w:r>
      <w:r>
        <w:rPr>
          <w:rFonts w:ascii="Times New Roman" w:hAnsi="Times New Roman" w:cs="Times New Roman"/>
          <w:sz w:val="24"/>
          <w:szCs w:val="24"/>
        </w:rPr>
        <w:t>.In Bangladesh dog rearing is becoming popular day by day as a pet. Pet lovers are used to rear them non-scientific way. They may not maintain proper diet and diet chart in according to their age, sex, body weight and breed. They are not concern about its vaccination and deworming schedule too. This all factors may impact on dog health and may produce diabetes in their dog.</w:t>
      </w:r>
    </w:p>
    <w:p w:rsidR="00A66E6D" w:rsidRDefault="00DC74F6" w:rsidP="00DC7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74F6" w:rsidRDefault="00DC74F6" w:rsidP="00DC74F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Considering the above mentioned facts, present study was designed to find out the status of diabetes in dogs admitted in SAQTVH, CVASU. Risk factors influencing blood glucose level in dogs were also investigated in this study.</w:t>
      </w:r>
    </w:p>
    <w:p w:rsidR="00DC74F6" w:rsidRPr="00060172" w:rsidRDefault="00DC74F6" w:rsidP="00DC74F6">
      <w:pPr>
        <w:spacing w:line="360" w:lineRule="auto"/>
        <w:jc w:val="both"/>
        <w:rPr>
          <w:rFonts w:ascii="Times New Roman" w:hAnsi="Times New Roman" w:cs="Times New Roman"/>
          <w:b/>
          <w:sz w:val="24"/>
          <w:szCs w:val="24"/>
        </w:rPr>
      </w:pPr>
      <w:r w:rsidRPr="00060172">
        <w:rPr>
          <w:rFonts w:ascii="Times New Roman" w:hAnsi="Times New Roman" w:cs="Times New Roman"/>
          <w:b/>
          <w:sz w:val="24"/>
          <w:szCs w:val="24"/>
        </w:rPr>
        <w:t>Objectives of the study:</w:t>
      </w:r>
    </w:p>
    <w:p w:rsidR="00DC74F6" w:rsidRDefault="00DC74F6" w:rsidP="00DC74F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find out the level of blood glucose in dogs in Chittagong.</w:t>
      </w:r>
    </w:p>
    <w:p w:rsidR="00DC74F6" w:rsidRDefault="00DC74F6" w:rsidP="00DC74F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know the factors influencing the glucose level in dogs.</w:t>
      </w:r>
    </w:p>
    <w:p w:rsidR="00DC74F6" w:rsidRPr="00D66253" w:rsidRDefault="00DC74F6" w:rsidP="00DC74F6">
      <w:pPr>
        <w:pStyle w:val="ListParagraph"/>
        <w:numPr>
          <w:ilvl w:val="0"/>
          <w:numId w:val="1"/>
        </w:numPr>
        <w:spacing w:line="360" w:lineRule="auto"/>
        <w:jc w:val="both"/>
        <w:rPr>
          <w:rFonts w:ascii="Times New Roman" w:hAnsi="Times New Roman" w:cs="Times New Roman"/>
          <w:sz w:val="24"/>
          <w:szCs w:val="24"/>
        </w:rPr>
      </w:pPr>
      <w:r w:rsidRPr="00D66253">
        <w:rPr>
          <w:rFonts w:ascii="Times New Roman" w:hAnsi="Times New Roman" w:cs="Times New Roman"/>
          <w:sz w:val="24"/>
          <w:szCs w:val="24"/>
        </w:rPr>
        <w:t>To find out the way of management of diabetes affected dog</w:t>
      </w:r>
      <w:r>
        <w:rPr>
          <w:rFonts w:ascii="Times New Roman" w:hAnsi="Times New Roman" w:cs="Times New Roman"/>
          <w:sz w:val="24"/>
          <w:szCs w:val="24"/>
        </w:rPr>
        <w:t>.</w:t>
      </w: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rsidP="00DC74F6">
      <w:pPr>
        <w:jc w:val="both"/>
        <w:rPr>
          <w:rFonts w:ascii="Times New Roman" w:hAnsi="Times New Roman" w:cs="Times New Roman"/>
          <w:b/>
          <w:sz w:val="28"/>
          <w:szCs w:val="28"/>
        </w:rPr>
      </w:pPr>
    </w:p>
    <w:p w:rsidR="00DC74F6" w:rsidRDefault="00DC74F6">
      <w:pPr>
        <w:rPr>
          <w:rFonts w:ascii="Times New Roman" w:hAnsi="Times New Roman" w:cs="Times New Roman"/>
          <w:b/>
          <w:sz w:val="28"/>
          <w:szCs w:val="28"/>
        </w:rPr>
      </w:pPr>
      <w:r>
        <w:rPr>
          <w:rFonts w:ascii="Times New Roman" w:hAnsi="Times New Roman" w:cs="Times New Roman"/>
          <w:b/>
          <w:sz w:val="28"/>
          <w:szCs w:val="28"/>
        </w:rPr>
        <w:br w:type="page"/>
      </w:r>
    </w:p>
    <w:p w:rsidR="00DC74F6" w:rsidRDefault="00DC74F6" w:rsidP="00DC74F6">
      <w:pPr>
        <w:jc w:val="both"/>
        <w:rPr>
          <w:rFonts w:ascii="Times New Roman" w:hAnsi="Times New Roman" w:cs="Times New Roman"/>
          <w:b/>
          <w:sz w:val="28"/>
          <w:szCs w:val="28"/>
        </w:rPr>
      </w:pPr>
    </w:p>
    <w:p w:rsidR="00DC74F6" w:rsidRPr="00166FBC" w:rsidRDefault="00DC74F6" w:rsidP="00DC74F6">
      <w:pPr>
        <w:jc w:val="both"/>
        <w:rPr>
          <w:rFonts w:ascii="Times New Roman" w:hAnsi="Times New Roman" w:cs="Times New Roman"/>
          <w:b/>
          <w:sz w:val="28"/>
          <w:szCs w:val="28"/>
        </w:rPr>
      </w:pPr>
      <w:r w:rsidRPr="00166FBC">
        <w:rPr>
          <w:rFonts w:ascii="Times New Roman" w:hAnsi="Times New Roman" w:cs="Times New Roman"/>
          <w:b/>
          <w:sz w:val="28"/>
          <w:szCs w:val="28"/>
        </w:rPr>
        <w:t>MATERIALS AND METHODS</w:t>
      </w:r>
    </w:p>
    <w:p w:rsidR="00DC74F6" w:rsidRPr="00166FBC" w:rsidRDefault="00DC74F6" w:rsidP="00DC74F6">
      <w:pPr>
        <w:jc w:val="both"/>
        <w:rPr>
          <w:rFonts w:ascii="Times New Roman" w:hAnsi="Times New Roman" w:cs="Times New Roman"/>
          <w:b/>
          <w:sz w:val="24"/>
          <w:szCs w:val="24"/>
        </w:rPr>
      </w:pPr>
    </w:p>
    <w:p w:rsidR="00DC74F6" w:rsidRPr="00166FBC" w:rsidRDefault="00DC74F6" w:rsidP="00DC74F6">
      <w:pPr>
        <w:jc w:val="both"/>
        <w:rPr>
          <w:rFonts w:ascii="Times New Roman" w:hAnsi="Times New Roman" w:cs="Times New Roman"/>
          <w:sz w:val="24"/>
          <w:szCs w:val="24"/>
        </w:rPr>
      </w:pPr>
      <w:r w:rsidRPr="00166FBC">
        <w:rPr>
          <w:rFonts w:ascii="Times New Roman" w:hAnsi="Times New Roman" w:cs="Times New Roman"/>
          <w:b/>
          <w:sz w:val="24"/>
          <w:szCs w:val="24"/>
        </w:rPr>
        <w:t>STUDY AREA AND PERIOD</w:t>
      </w:r>
      <w:r w:rsidRPr="00166FBC">
        <w:rPr>
          <w:rFonts w:ascii="Times New Roman" w:hAnsi="Times New Roman" w:cs="Times New Roman"/>
          <w:sz w:val="24"/>
          <w:szCs w:val="24"/>
        </w:rPr>
        <w:t xml:space="preserve">  </w:t>
      </w:r>
    </w:p>
    <w:p w:rsidR="00DC74F6" w:rsidRPr="00166FBC" w:rsidRDefault="00DC74F6" w:rsidP="00DC74F6">
      <w:pPr>
        <w:jc w:val="both"/>
        <w:rPr>
          <w:rFonts w:ascii="Times New Roman" w:hAnsi="Times New Roman" w:cs="Times New Roman"/>
          <w:b/>
          <w:sz w:val="24"/>
          <w:szCs w:val="24"/>
        </w:rPr>
      </w:pPr>
      <w:r w:rsidRPr="00166FBC">
        <w:rPr>
          <w:rFonts w:ascii="Times New Roman" w:hAnsi="Times New Roman" w:cs="Times New Roman"/>
          <w:sz w:val="24"/>
          <w:szCs w:val="24"/>
        </w:rPr>
        <w:t xml:space="preserve">Present study was conducted at SAQTVH, CVASU for the period of April 2018 to June 2018. </w:t>
      </w:r>
    </w:p>
    <w:p w:rsidR="00DC74F6" w:rsidRPr="00166FBC" w:rsidRDefault="00DC74F6" w:rsidP="00DC74F6">
      <w:pPr>
        <w:jc w:val="both"/>
        <w:rPr>
          <w:rFonts w:ascii="Times New Roman" w:hAnsi="Times New Roman" w:cs="Times New Roman"/>
          <w:b/>
          <w:sz w:val="24"/>
          <w:szCs w:val="24"/>
        </w:rPr>
      </w:pPr>
    </w:p>
    <w:p w:rsidR="00DC74F6" w:rsidRPr="00166FBC" w:rsidRDefault="00DC74F6" w:rsidP="00DC74F6">
      <w:pPr>
        <w:jc w:val="both"/>
        <w:rPr>
          <w:rFonts w:ascii="Times New Roman" w:hAnsi="Times New Roman" w:cs="Times New Roman"/>
          <w:b/>
          <w:sz w:val="24"/>
          <w:szCs w:val="24"/>
        </w:rPr>
      </w:pPr>
      <w:r w:rsidRPr="00166FBC">
        <w:rPr>
          <w:rFonts w:ascii="Times New Roman" w:hAnsi="Times New Roman" w:cs="Times New Roman"/>
          <w:b/>
          <w:sz w:val="24"/>
          <w:szCs w:val="24"/>
        </w:rPr>
        <w:t>SAMPLE SIZE:</w:t>
      </w:r>
    </w:p>
    <w:p w:rsidR="00DC74F6" w:rsidRPr="00166FBC" w:rsidRDefault="00DC74F6" w:rsidP="00DC74F6">
      <w:pPr>
        <w:jc w:val="both"/>
        <w:rPr>
          <w:rFonts w:ascii="Times New Roman" w:hAnsi="Times New Roman" w:cs="Times New Roman"/>
          <w:b/>
          <w:sz w:val="24"/>
          <w:szCs w:val="24"/>
        </w:rPr>
      </w:pPr>
      <w:r w:rsidRPr="00166FBC">
        <w:rPr>
          <w:rFonts w:ascii="Times New Roman" w:hAnsi="Times New Roman" w:cs="Times New Roman"/>
          <w:sz w:val="24"/>
          <w:szCs w:val="24"/>
        </w:rPr>
        <w:t>A total of 25 dogs were selected to collect the blood samples. Among them 14 were males and 11 were females.</w:t>
      </w:r>
    </w:p>
    <w:p w:rsidR="00DC74F6" w:rsidRPr="00166FBC" w:rsidRDefault="00DC74F6" w:rsidP="00DC74F6">
      <w:pPr>
        <w:jc w:val="both"/>
        <w:rPr>
          <w:rFonts w:ascii="Times New Roman" w:hAnsi="Times New Roman" w:cs="Times New Roman"/>
          <w:b/>
          <w:sz w:val="24"/>
          <w:szCs w:val="24"/>
        </w:rPr>
      </w:pPr>
    </w:p>
    <w:p w:rsidR="00DC74F6" w:rsidRPr="00166FBC" w:rsidRDefault="00DC74F6" w:rsidP="00DC74F6">
      <w:pPr>
        <w:jc w:val="both"/>
        <w:rPr>
          <w:rFonts w:ascii="Times New Roman" w:hAnsi="Times New Roman" w:cs="Times New Roman"/>
          <w:b/>
          <w:sz w:val="24"/>
          <w:szCs w:val="24"/>
        </w:rPr>
      </w:pPr>
      <w:r w:rsidRPr="00166FBC">
        <w:rPr>
          <w:rFonts w:ascii="Times New Roman" w:hAnsi="Times New Roman" w:cs="Times New Roman"/>
          <w:b/>
          <w:sz w:val="24"/>
          <w:szCs w:val="24"/>
        </w:rPr>
        <w:t>DATA COLLECTION:</w:t>
      </w:r>
    </w:p>
    <w:p w:rsidR="00DC74F6" w:rsidRPr="00166FBC" w:rsidRDefault="00DC74F6" w:rsidP="00DC74F6">
      <w:pPr>
        <w:spacing w:line="360" w:lineRule="auto"/>
        <w:jc w:val="both"/>
        <w:rPr>
          <w:rFonts w:ascii="Times New Roman" w:hAnsi="Times New Roman" w:cs="Times New Roman"/>
          <w:sz w:val="24"/>
          <w:szCs w:val="24"/>
        </w:rPr>
      </w:pPr>
      <w:r w:rsidRPr="00166FBC">
        <w:rPr>
          <w:rFonts w:ascii="Times New Roman" w:hAnsi="Times New Roman" w:cs="Times New Roman"/>
          <w:sz w:val="24"/>
          <w:szCs w:val="24"/>
        </w:rPr>
        <w:t>Data were collected by a prescribed questionnaire survey from the owner brought the patient in SAQTVH. Age, feeding habit, exercise, disease, vaccination and deworming information were taken from the owner by direct questioning. Sex, breed and body weight information were collected from case information sheet of SAQTVH.</w:t>
      </w:r>
    </w:p>
    <w:p w:rsidR="00DC74F6" w:rsidRPr="00166FBC" w:rsidRDefault="00DC74F6" w:rsidP="00DC74F6">
      <w:pPr>
        <w:rPr>
          <w:rFonts w:ascii="Times New Roman" w:hAnsi="Times New Roman" w:cs="Times New Roman"/>
          <w:sz w:val="24"/>
          <w:szCs w:val="24"/>
        </w:rPr>
      </w:pPr>
      <w:r w:rsidRPr="00166FBC">
        <w:rPr>
          <w:rFonts w:ascii="Times New Roman" w:hAnsi="Times New Roman" w:cs="Times New Roman"/>
          <w:sz w:val="24"/>
          <w:szCs w:val="24"/>
        </w:rPr>
        <w:br w:type="page"/>
      </w:r>
    </w:p>
    <w:p w:rsidR="00DC74F6" w:rsidRDefault="00DC74F6" w:rsidP="00DC74F6">
      <w:pPr>
        <w:jc w:val="both"/>
        <w:rPr>
          <w:rFonts w:ascii="Times New Roman" w:hAnsi="Times New Roman" w:cs="Times New Roman"/>
          <w:b/>
          <w:sz w:val="28"/>
          <w:szCs w:val="28"/>
        </w:rPr>
      </w:pPr>
      <w:r w:rsidRPr="00232D69">
        <w:rPr>
          <w:rFonts w:ascii="Times New Roman" w:hAnsi="Times New Roman" w:cs="Times New Roman"/>
          <w:b/>
          <w:sz w:val="28"/>
          <w:szCs w:val="28"/>
        </w:rPr>
        <w:lastRenderedPageBreak/>
        <w:t>PROCEDURE</w:t>
      </w:r>
      <w:r>
        <w:rPr>
          <w:rFonts w:ascii="Times New Roman" w:hAnsi="Times New Roman" w:cs="Times New Roman"/>
          <w:b/>
          <w:sz w:val="28"/>
          <w:szCs w:val="28"/>
        </w:rPr>
        <w:t xml:space="preserve"> OF BLOOD GLUCOSE TEST</w:t>
      </w:r>
      <w:r w:rsidRPr="00232D69">
        <w:rPr>
          <w:rFonts w:ascii="Times New Roman" w:hAnsi="Times New Roman" w:cs="Times New Roman"/>
          <w:b/>
          <w:sz w:val="28"/>
          <w:szCs w:val="28"/>
        </w:rPr>
        <w:t xml:space="preserve"> </w:t>
      </w:r>
    </w:p>
    <w:p w:rsidR="00DC74F6" w:rsidRDefault="00DC74F6" w:rsidP="00DC74F6">
      <w:pPr>
        <w:spacing w:line="360" w:lineRule="auto"/>
        <w:jc w:val="both"/>
        <w:rPr>
          <w:rFonts w:ascii="Times New Roman" w:hAnsi="Times New Roman" w:cs="Times New Roman"/>
          <w:sz w:val="24"/>
          <w:szCs w:val="24"/>
        </w:rPr>
      </w:pPr>
      <w:r w:rsidRPr="00073740">
        <w:rPr>
          <w:rFonts w:ascii="Times New Roman" w:hAnsi="Times New Roman" w:cs="Times New Roman"/>
          <w:sz w:val="24"/>
          <w:szCs w:val="24"/>
        </w:rPr>
        <w:t>At first battery, time, date, unit and species in the Woodley g-pet plus glucometer were fixed. The</w:t>
      </w:r>
      <w:r w:rsidRPr="00073740">
        <w:rPr>
          <w:rFonts w:ascii="Times New Roman" w:eastAsiaTheme="minorHAnsi" w:hAnsi="Times New Roman" w:cs="Times New Roman"/>
          <w:sz w:val="24"/>
          <w:szCs w:val="24"/>
        </w:rPr>
        <w:t xml:space="preserve"> woodley g-pet plus test strip </w:t>
      </w:r>
      <w:r w:rsidRPr="00073740">
        <w:rPr>
          <w:rFonts w:ascii="Times New Roman" w:hAnsi="Times New Roman" w:cs="Times New Roman"/>
          <w:sz w:val="24"/>
          <w:szCs w:val="24"/>
        </w:rPr>
        <w:t xml:space="preserve">were </w:t>
      </w:r>
      <w:r w:rsidRPr="00073740">
        <w:rPr>
          <w:rFonts w:ascii="Times New Roman" w:eastAsiaTheme="minorHAnsi" w:hAnsi="Times New Roman" w:cs="Times New Roman"/>
          <w:sz w:val="24"/>
          <w:szCs w:val="24"/>
        </w:rPr>
        <w:t>very carefully inserted and meter turned on automatically</w:t>
      </w:r>
      <w:r w:rsidRPr="00073740">
        <w:rPr>
          <w:rFonts w:ascii="Times New Roman" w:hAnsi="Times New Roman" w:cs="Times New Roman"/>
          <w:sz w:val="24"/>
          <w:szCs w:val="24"/>
        </w:rPr>
        <w:t xml:space="preserve">. Blood were </w:t>
      </w:r>
      <w:r w:rsidRPr="00073740">
        <w:rPr>
          <w:rFonts w:ascii="Times New Roman" w:eastAsiaTheme="minorHAnsi" w:hAnsi="Times New Roman" w:cs="Times New Roman"/>
          <w:sz w:val="24"/>
          <w:szCs w:val="24"/>
        </w:rPr>
        <w:t>taken from dog</w:t>
      </w:r>
      <w:r w:rsidRPr="00073740">
        <w:rPr>
          <w:rFonts w:ascii="Times New Roman" w:hAnsi="Times New Roman" w:cs="Times New Roman"/>
          <w:sz w:val="24"/>
          <w:szCs w:val="24"/>
        </w:rPr>
        <w:t>s</w:t>
      </w:r>
      <w:r w:rsidRPr="00073740">
        <w:rPr>
          <w:rFonts w:ascii="Times New Roman" w:eastAsiaTheme="minorHAnsi" w:hAnsi="Times New Roman" w:cs="Times New Roman"/>
          <w:sz w:val="24"/>
          <w:szCs w:val="24"/>
        </w:rPr>
        <w:t xml:space="preserve"> with insulin syringe and needle and putted one drop on the indicated sensor</w:t>
      </w:r>
      <w:r w:rsidRPr="00073740">
        <w:rPr>
          <w:rFonts w:ascii="Times New Roman" w:hAnsi="Times New Roman" w:cs="Times New Roman"/>
          <w:sz w:val="24"/>
          <w:szCs w:val="24"/>
        </w:rPr>
        <w:t>. R</w:t>
      </w:r>
      <w:r w:rsidRPr="00073740">
        <w:rPr>
          <w:rFonts w:ascii="Times New Roman" w:eastAsiaTheme="minorHAnsi" w:hAnsi="Times New Roman" w:cs="Times New Roman"/>
          <w:sz w:val="24"/>
          <w:szCs w:val="24"/>
        </w:rPr>
        <w:t>esult</w:t>
      </w:r>
      <w:r w:rsidRPr="00073740">
        <w:rPr>
          <w:rFonts w:ascii="Times New Roman" w:hAnsi="Times New Roman" w:cs="Times New Roman"/>
          <w:sz w:val="24"/>
          <w:szCs w:val="24"/>
        </w:rPr>
        <w:t>s</w:t>
      </w:r>
      <w:r w:rsidRPr="00073740">
        <w:rPr>
          <w:rFonts w:ascii="Times New Roman" w:eastAsiaTheme="minorHAnsi" w:hAnsi="Times New Roman" w:cs="Times New Roman"/>
          <w:sz w:val="24"/>
          <w:szCs w:val="24"/>
        </w:rPr>
        <w:t xml:space="preserve"> </w:t>
      </w:r>
      <w:r w:rsidRPr="00073740">
        <w:rPr>
          <w:rFonts w:ascii="Times New Roman" w:hAnsi="Times New Roman" w:cs="Times New Roman"/>
          <w:sz w:val="24"/>
          <w:szCs w:val="24"/>
        </w:rPr>
        <w:t xml:space="preserve">were </w:t>
      </w:r>
      <w:r w:rsidRPr="00073740">
        <w:rPr>
          <w:rFonts w:ascii="Times New Roman" w:eastAsiaTheme="minorHAnsi" w:hAnsi="Times New Roman" w:cs="Times New Roman"/>
          <w:sz w:val="24"/>
          <w:szCs w:val="24"/>
        </w:rPr>
        <w:t>show</w:t>
      </w:r>
      <w:r w:rsidRPr="00073740">
        <w:rPr>
          <w:rFonts w:ascii="Times New Roman" w:hAnsi="Times New Roman" w:cs="Times New Roman"/>
          <w:sz w:val="24"/>
          <w:szCs w:val="24"/>
        </w:rPr>
        <w:t>n</w:t>
      </w:r>
      <w:r w:rsidRPr="00073740">
        <w:rPr>
          <w:rFonts w:ascii="Times New Roman" w:eastAsiaTheme="minorHAnsi" w:hAnsi="Times New Roman" w:cs="Times New Roman"/>
          <w:sz w:val="24"/>
          <w:szCs w:val="24"/>
        </w:rPr>
        <w:t xml:space="preserve"> in 5 seconds on the screen and result was noted</w:t>
      </w:r>
      <w:r w:rsidRPr="00073740">
        <w:rPr>
          <w:rFonts w:ascii="Times New Roman" w:hAnsi="Times New Roman" w:cs="Times New Roman"/>
          <w:sz w:val="24"/>
          <w:szCs w:val="24"/>
        </w:rPr>
        <w:t xml:space="preserve">. </w:t>
      </w:r>
    </w:p>
    <w:p w:rsidR="00DC74F6" w:rsidRDefault="00DC74F6" w:rsidP="00DC74F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154807" cy="1526875"/>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154040" cy="1526332"/>
                    </a:xfrm>
                    <a:prstGeom prst="rect">
                      <a:avLst/>
                    </a:prstGeom>
                    <a:noFill/>
                    <a:ln w="9525">
                      <a:noFill/>
                      <a:miter lim="800000"/>
                      <a:headEnd/>
                      <a:tailEnd/>
                    </a:ln>
                  </pic:spPr>
                </pic:pic>
              </a:graphicData>
            </a:graphic>
          </wp:inline>
        </w:drawing>
      </w:r>
    </w:p>
    <w:p w:rsidR="00DC74F6" w:rsidRDefault="00DC74F6" w:rsidP="00DC74F6">
      <w:pPr>
        <w:rPr>
          <w:rFonts w:ascii="Times New Roman" w:hAnsi="Times New Roman" w:cs="Times New Roman"/>
          <w:sz w:val="24"/>
          <w:szCs w:val="24"/>
        </w:rPr>
      </w:pPr>
      <w:r>
        <w:rPr>
          <w:rFonts w:ascii="Times New Roman" w:hAnsi="Times New Roman" w:cs="Times New Roman"/>
          <w:sz w:val="24"/>
          <w:szCs w:val="24"/>
        </w:rPr>
        <w:t xml:space="preserve">                                                           Step 1: Insert the test strips </w:t>
      </w:r>
    </w:p>
    <w:p w:rsidR="00DC74F6" w:rsidRDefault="00DC74F6" w:rsidP="00DC74F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228850" cy="1512310"/>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18778" cy="1505476"/>
                    </a:xfrm>
                    <a:prstGeom prst="rect">
                      <a:avLst/>
                    </a:prstGeom>
                    <a:noFill/>
                    <a:ln w="9525">
                      <a:noFill/>
                      <a:miter lim="800000"/>
                      <a:headEnd/>
                      <a:tailEnd/>
                    </a:ln>
                  </pic:spPr>
                </pic:pic>
              </a:graphicData>
            </a:graphic>
          </wp:inline>
        </w:drawing>
      </w:r>
    </w:p>
    <w:p w:rsidR="00DC74F6" w:rsidRDefault="00DC74F6" w:rsidP="00DC74F6">
      <w:pPr>
        <w:rPr>
          <w:rFonts w:ascii="Times New Roman" w:hAnsi="Times New Roman" w:cs="Times New Roman"/>
          <w:sz w:val="24"/>
          <w:szCs w:val="24"/>
        </w:rPr>
      </w:pPr>
      <w:r>
        <w:rPr>
          <w:rFonts w:ascii="Times New Roman" w:hAnsi="Times New Roman" w:cs="Times New Roman"/>
          <w:sz w:val="24"/>
          <w:szCs w:val="24"/>
        </w:rPr>
        <w:t xml:space="preserve">                                                             Step 2: Apply blood</w:t>
      </w:r>
    </w:p>
    <w:p w:rsidR="00DC74F6" w:rsidRPr="009320DE" w:rsidRDefault="00DC74F6" w:rsidP="00DC74F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228850" cy="1508704"/>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29571" cy="1509192"/>
                    </a:xfrm>
                    <a:prstGeom prst="rect">
                      <a:avLst/>
                    </a:prstGeom>
                    <a:noFill/>
                    <a:ln w="9525">
                      <a:noFill/>
                      <a:miter lim="800000"/>
                      <a:headEnd/>
                      <a:tailEnd/>
                    </a:ln>
                  </pic:spPr>
                </pic:pic>
              </a:graphicData>
            </a:graphic>
          </wp:inline>
        </w:drawing>
      </w:r>
    </w:p>
    <w:p w:rsidR="00DC74F6" w:rsidRDefault="00DC74F6" w:rsidP="00DC74F6">
      <w:pPr>
        <w:jc w:val="both"/>
        <w:rPr>
          <w:rFonts w:ascii="Times New Roman" w:hAnsi="Times New Roman" w:cs="Times New Roman"/>
          <w:sz w:val="24"/>
          <w:szCs w:val="24"/>
        </w:rPr>
      </w:pP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          </w:t>
      </w:r>
      <w:r w:rsidR="00A66E6D">
        <w:rPr>
          <w:rFonts w:ascii="Times New Roman" w:hAnsi="Times New Roman" w:cs="Times New Roman"/>
          <w:sz w:val="24"/>
          <w:szCs w:val="24"/>
        </w:rPr>
        <w:t xml:space="preserve">                          </w:t>
      </w:r>
      <w:r>
        <w:rPr>
          <w:rFonts w:ascii="Times New Roman" w:hAnsi="Times New Roman" w:cs="Times New Roman"/>
          <w:sz w:val="24"/>
          <w:szCs w:val="24"/>
        </w:rPr>
        <w:t xml:space="preserve">Step 3: Result in 6 seconds      </w:t>
      </w:r>
    </w:p>
    <w:p w:rsidR="00DC74F6" w:rsidRDefault="000C2928" w:rsidP="00DC74F6">
      <w:r>
        <w:rPr>
          <w:noProof/>
        </w:rPr>
        <w:lastRenderedPageBreak/>
        <w:pict>
          <v:shapetype id="_x0000_t202" coordsize="21600,21600" o:spt="202" path="m,l,21600r21600,l21600,xe">
            <v:stroke joinstyle="miter"/>
            <v:path gradientshapeok="t" o:connecttype="rect"/>
          </v:shapetype>
          <v:shape id="_x0000_s1029" type="#_x0000_t202" style="position:absolute;margin-left:300.15pt;margin-top:415.15pt;width:164.75pt;height:23.8pt;z-index:251669504" stroked="f">
            <v:textbox style="mso-next-textbox:#_x0000_s1029;mso-fit-shape-to-text:t" inset="0,0,0,0">
              <w:txbxContent>
                <w:p w:rsidR="00DC74F6" w:rsidRPr="00F86EFF" w:rsidRDefault="00DC74F6" w:rsidP="00DC74F6">
                  <w:pPr>
                    <w:pStyle w:val="Caption"/>
                    <w:rPr>
                      <w:rFonts w:ascii="Times New Roman" w:hAnsi="Times New Roman" w:cs="Times New Roman"/>
                      <w:color w:val="000000" w:themeColor="text1"/>
                      <w:sz w:val="24"/>
                      <w:szCs w:val="24"/>
                    </w:rPr>
                  </w:pPr>
                  <w:r w:rsidRPr="00F86EFF">
                    <w:rPr>
                      <w:rFonts w:ascii="Times New Roman" w:hAnsi="Times New Roman" w:cs="Times New Roman"/>
                      <w:color w:val="000000" w:themeColor="text1"/>
                      <w:sz w:val="24"/>
                      <w:szCs w:val="24"/>
                    </w:rPr>
                    <w:t xml:space="preserve">Figure </w:t>
                  </w:r>
                  <w:r>
                    <w:rPr>
                      <w:rFonts w:ascii="Times New Roman" w:hAnsi="Times New Roman" w:cs="Times New Roman"/>
                      <w:color w:val="000000" w:themeColor="text1"/>
                      <w:sz w:val="24"/>
                      <w:szCs w:val="24"/>
                    </w:rPr>
                    <w:t>4: Strips setting</w:t>
                  </w:r>
                </w:p>
              </w:txbxContent>
            </v:textbox>
            <w10:wrap type="topAndBottom"/>
          </v:shape>
        </w:pict>
      </w:r>
      <w:r w:rsidR="00A66E6D">
        <w:rPr>
          <w:noProof/>
        </w:rPr>
        <w:drawing>
          <wp:anchor distT="0" distB="0" distL="114300" distR="114300" simplePos="0" relativeHeight="251665408" behindDoc="0" locked="0" layoutInCell="1" allowOverlap="1">
            <wp:simplePos x="0" y="0"/>
            <wp:positionH relativeFrom="column">
              <wp:posOffset>19050</wp:posOffset>
            </wp:positionH>
            <wp:positionV relativeFrom="paragraph">
              <wp:posOffset>6052185</wp:posOffset>
            </wp:positionV>
            <wp:extent cx="2963545" cy="1741170"/>
            <wp:effectExtent l="19050" t="0" r="8255" b="0"/>
            <wp:wrapTopAndBottom/>
            <wp:docPr id="26" name="Picture 8" descr="20180911_15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1_154116.jpg"/>
                    <pic:cNvPicPr/>
                  </pic:nvPicPr>
                  <pic:blipFill>
                    <a:blip r:embed="rId10" cstate="print"/>
                    <a:stretch>
                      <a:fillRect/>
                    </a:stretch>
                  </pic:blipFill>
                  <pic:spPr>
                    <a:xfrm>
                      <a:off x="0" y="0"/>
                      <a:ext cx="2963545" cy="1741170"/>
                    </a:xfrm>
                    <a:prstGeom prst="rect">
                      <a:avLst/>
                    </a:prstGeom>
                  </pic:spPr>
                </pic:pic>
              </a:graphicData>
            </a:graphic>
          </wp:anchor>
        </w:drawing>
      </w:r>
      <w:r>
        <w:rPr>
          <w:noProof/>
        </w:rPr>
        <w:pict>
          <v:shape id="_x0000_s1031" type="#_x0000_t202" style="position:absolute;margin-left:289.1pt;margin-top:214.25pt;width:164.75pt;height:23.8pt;z-index:251671552;mso-position-horizontal-relative:text;mso-position-vertical-relative:text" stroked="f">
            <v:textbox style="mso-next-textbox:#_x0000_s1031;mso-fit-shape-to-text:t" inset="0,0,0,0">
              <w:txbxContent>
                <w:p w:rsidR="00DC74F6" w:rsidRPr="00F86EFF" w:rsidRDefault="00DC74F6" w:rsidP="00DC74F6">
                  <w:pPr>
                    <w:pStyle w:val="Caption"/>
                    <w:rPr>
                      <w:rFonts w:ascii="Times New Roman" w:hAnsi="Times New Roman" w:cs="Times New Roman"/>
                      <w:color w:val="000000" w:themeColor="text1"/>
                      <w:sz w:val="24"/>
                      <w:szCs w:val="24"/>
                    </w:rPr>
                  </w:pPr>
                  <w:r w:rsidRPr="00F86EFF">
                    <w:rPr>
                      <w:rFonts w:ascii="Times New Roman" w:hAnsi="Times New Roman" w:cs="Times New Roman"/>
                      <w:color w:val="000000" w:themeColor="text1"/>
                      <w:sz w:val="24"/>
                      <w:szCs w:val="24"/>
                    </w:rPr>
                    <w:t xml:space="preserve">Figure </w:t>
                  </w:r>
                  <w:r>
                    <w:rPr>
                      <w:rFonts w:ascii="Times New Roman" w:hAnsi="Times New Roman" w:cs="Times New Roman"/>
                      <w:color w:val="000000" w:themeColor="text1"/>
                      <w:sz w:val="24"/>
                      <w:szCs w:val="24"/>
                    </w:rPr>
                    <w:t>2: Blood collection</w:t>
                  </w:r>
                  <w:r w:rsidRPr="00F86EFF">
                    <w:rPr>
                      <w:rFonts w:ascii="Times New Roman" w:hAnsi="Times New Roman" w:cs="Times New Roman"/>
                      <w:color w:val="000000" w:themeColor="text1"/>
                      <w:sz w:val="24"/>
                      <w:szCs w:val="24"/>
                    </w:rPr>
                    <w:t>l</w:t>
                  </w:r>
                </w:p>
              </w:txbxContent>
            </v:textbox>
            <w10:wrap type="topAndBottom"/>
          </v:shape>
        </w:pict>
      </w:r>
      <w:r>
        <w:rPr>
          <w:noProof/>
        </w:rPr>
        <w:pict>
          <v:shape id="_x0000_s1027" type="#_x0000_t202" style="position:absolute;margin-left:131pt;margin-top:619.25pt;width:240.9pt;height:23.8pt;z-index:251667456;mso-position-horizontal-relative:text;mso-position-vertical-relative:text" stroked="f">
            <v:textbox style="mso-next-textbox:#_x0000_s1027;mso-fit-shape-to-text:t" inset="0,0,0,0">
              <w:txbxContent>
                <w:p w:rsidR="00DC74F6" w:rsidRPr="00F86EFF" w:rsidRDefault="00DC74F6" w:rsidP="00DC74F6">
                  <w:pPr>
                    <w:pStyle w:val="Caption"/>
                    <w:rPr>
                      <w:rFonts w:ascii="Times New Roman" w:hAnsi="Times New Roman" w:cs="Times New Roman"/>
                      <w:color w:val="000000" w:themeColor="text1"/>
                      <w:sz w:val="24"/>
                      <w:szCs w:val="24"/>
                    </w:rPr>
                  </w:pPr>
                  <w:r w:rsidRPr="00F86EFF">
                    <w:rPr>
                      <w:rFonts w:ascii="Times New Roman" w:hAnsi="Times New Roman" w:cs="Times New Roman"/>
                      <w:color w:val="000000" w:themeColor="text1"/>
                      <w:sz w:val="24"/>
                      <w:szCs w:val="24"/>
                    </w:rPr>
                    <w:t xml:space="preserve">Figure </w:t>
                  </w:r>
                  <w:r>
                    <w:rPr>
                      <w:rFonts w:ascii="Times New Roman" w:hAnsi="Times New Roman" w:cs="Times New Roman"/>
                      <w:color w:val="000000" w:themeColor="text1"/>
                      <w:sz w:val="24"/>
                      <w:szCs w:val="24"/>
                    </w:rPr>
                    <w:t>5: Observation of blood glucose level</w:t>
                  </w:r>
                </w:p>
              </w:txbxContent>
            </v:textbox>
            <w10:wrap type="topAndBottom"/>
          </v:shape>
        </w:pict>
      </w:r>
      <w:r>
        <w:rPr>
          <w:noProof/>
        </w:rPr>
        <w:pict>
          <v:shape id="_x0000_s1028" type="#_x0000_t202" style="position:absolute;margin-left:37.15pt;margin-top:415.15pt;width:164.75pt;height:23.8pt;z-index:251668480;mso-position-horizontal-relative:text;mso-position-vertical-relative:text" stroked="f">
            <v:textbox style="mso-next-textbox:#_x0000_s1028;mso-fit-shape-to-text:t" inset="0,0,0,0">
              <w:txbxContent>
                <w:p w:rsidR="00DC74F6" w:rsidRPr="00F86EFF" w:rsidRDefault="00DC74F6" w:rsidP="00DC74F6">
                  <w:pPr>
                    <w:pStyle w:val="Caption"/>
                    <w:rPr>
                      <w:rFonts w:ascii="Times New Roman" w:hAnsi="Times New Roman" w:cs="Times New Roman"/>
                      <w:color w:val="000000" w:themeColor="text1"/>
                      <w:sz w:val="24"/>
                      <w:szCs w:val="24"/>
                    </w:rPr>
                  </w:pPr>
                  <w:r w:rsidRPr="00F86EFF">
                    <w:rPr>
                      <w:rFonts w:ascii="Times New Roman" w:hAnsi="Times New Roman" w:cs="Times New Roman"/>
                      <w:color w:val="000000" w:themeColor="text1"/>
                      <w:sz w:val="24"/>
                      <w:szCs w:val="24"/>
                    </w:rPr>
                    <w:t xml:space="preserve">Figure </w:t>
                  </w:r>
                  <w:r>
                    <w:rPr>
                      <w:rFonts w:ascii="Times New Roman" w:hAnsi="Times New Roman" w:cs="Times New Roman"/>
                      <w:color w:val="000000" w:themeColor="text1"/>
                      <w:sz w:val="24"/>
                      <w:szCs w:val="24"/>
                    </w:rPr>
                    <w:t>3: Glucometer set</w:t>
                  </w:r>
                </w:p>
              </w:txbxContent>
            </v:textbox>
            <w10:wrap type="topAndBottom"/>
          </v:shape>
        </w:pict>
      </w:r>
      <w:r w:rsidR="00A66E6D">
        <w:rPr>
          <w:noProof/>
        </w:rPr>
        <w:drawing>
          <wp:anchor distT="0" distB="0" distL="114300" distR="114300" simplePos="0" relativeHeight="251662336" behindDoc="0" locked="0" layoutInCell="1" allowOverlap="1">
            <wp:simplePos x="0" y="0"/>
            <wp:positionH relativeFrom="column">
              <wp:posOffset>3808730</wp:posOffset>
            </wp:positionH>
            <wp:positionV relativeFrom="paragraph">
              <wp:posOffset>190500</wp:posOffset>
            </wp:positionV>
            <wp:extent cx="1804035" cy="2833370"/>
            <wp:effectExtent l="533400" t="0" r="520065" b="0"/>
            <wp:wrapTopAndBottom/>
            <wp:docPr id="24" name="Picture 5" descr="20180911_153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1_153432.jpg"/>
                    <pic:cNvPicPr/>
                  </pic:nvPicPr>
                  <pic:blipFill>
                    <a:blip r:embed="rId11" cstate="print"/>
                    <a:stretch>
                      <a:fillRect/>
                    </a:stretch>
                  </pic:blipFill>
                  <pic:spPr>
                    <a:xfrm rot="5400000">
                      <a:off x="0" y="0"/>
                      <a:ext cx="1804035" cy="2833370"/>
                    </a:xfrm>
                    <a:prstGeom prst="rect">
                      <a:avLst/>
                    </a:prstGeom>
                  </pic:spPr>
                </pic:pic>
              </a:graphicData>
            </a:graphic>
          </wp:anchor>
        </w:drawing>
      </w:r>
      <w:r w:rsidR="00A66E6D">
        <w:rPr>
          <w:noProof/>
        </w:rPr>
        <w:drawing>
          <wp:anchor distT="0" distB="0" distL="114300" distR="114300" simplePos="0" relativeHeight="251661312" behindDoc="0" locked="0" layoutInCell="1" allowOverlap="1">
            <wp:simplePos x="0" y="0"/>
            <wp:positionH relativeFrom="column">
              <wp:posOffset>601345</wp:posOffset>
            </wp:positionH>
            <wp:positionV relativeFrom="paragraph">
              <wp:posOffset>150495</wp:posOffset>
            </wp:positionV>
            <wp:extent cx="1778000" cy="2893695"/>
            <wp:effectExtent l="571500" t="0" r="565150" b="0"/>
            <wp:wrapTopAndBottom/>
            <wp:docPr id="28" name="Picture 4" descr="20180911_15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1_153133.jpg"/>
                    <pic:cNvPicPr/>
                  </pic:nvPicPr>
                  <pic:blipFill>
                    <a:blip r:embed="rId12" cstate="print"/>
                    <a:stretch>
                      <a:fillRect/>
                    </a:stretch>
                  </pic:blipFill>
                  <pic:spPr>
                    <a:xfrm rot="5400000">
                      <a:off x="0" y="0"/>
                      <a:ext cx="1778000" cy="2893695"/>
                    </a:xfrm>
                    <a:prstGeom prst="rect">
                      <a:avLst/>
                    </a:prstGeom>
                  </pic:spPr>
                </pic:pic>
              </a:graphicData>
            </a:graphic>
          </wp:anchor>
        </w:drawing>
      </w:r>
      <w:r>
        <w:rPr>
          <w:noProof/>
        </w:rPr>
        <w:pict>
          <v:shape id="_x0000_s1026" type="#_x0000_t202" style="position:absolute;margin-left:179.75pt;margin-top:-14.9pt;width:164.75pt;height:26.1pt;z-index:251660288;mso-position-horizontal-relative:text;mso-position-vertical-relative:text" stroked="f">
            <v:textbox style="mso-next-textbox:#_x0000_s1026;mso-fit-shape-to-text:t" inset="0,0,0,0">
              <w:txbxContent>
                <w:p w:rsidR="00DC74F6" w:rsidRPr="00A42F77" w:rsidRDefault="00DC74F6" w:rsidP="00DC74F6">
                  <w:pPr>
                    <w:pStyle w:val="Caption"/>
                    <w:rPr>
                      <w:rFonts w:ascii="Times New Roman" w:hAnsi="Times New Roman" w:cs="Times New Roman"/>
                      <w:sz w:val="28"/>
                      <w:szCs w:val="28"/>
                    </w:rPr>
                  </w:pPr>
                  <w:r w:rsidRPr="00A42F77">
                    <w:rPr>
                      <w:rFonts w:ascii="Times New Roman" w:hAnsi="Times New Roman" w:cs="Times New Roman"/>
                      <w:sz w:val="28"/>
                      <w:szCs w:val="28"/>
                    </w:rPr>
                    <w:t>PHOTO GALLERY</w:t>
                  </w:r>
                </w:p>
              </w:txbxContent>
            </v:textbox>
            <w10:wrap type="topAndBottom"/>
          </v:shape>
        </w:pict>
      </w:r>
      <w:r>
        <w:rPr>
          <w:noProof/>
        </w:rPr>
        <w:pict>
          <v:shape id="_x0000_s1030" type="#_x0000_t202" style="position:absolute;margin-left:19.05pt;margin-top:214.25pt;width:164.75pt;height:23.8pt;z-index:251670528;mso-position-horizontal-relative:text;mso-position-vertical-relative:text" stroked="f">
            <v:textbox style="mso-next-textbox:#_x0000_s1030;mso-fit-shape-to-text:t" inset="0,0,0,0">
              <w:txbxContent>
                <w:p w:rsidR="00DC74F6" w:rsidRPr="00F86EFF" w:rsidRDefault="00DC74F6" w:rsidP="00DC74F6">
                  <w:pPr>
                    <w:pStyle w:val="Caption"/>
                    <w:rPr>
                      <w:rFonts w:ascii="Times New Roman" w:hAnsi="Times New Roman" w:cs="Times New Roman"/>
                      <w:color w:val="000000" w:themeColor="text1"/>
                      <w:sz w:val="24"/>
                      <w:szCs w:val="24"/>
                    </w:rPr>
                  </w:pPr>
                  <w:r w:rsidRPr="00F86EFF">
                    <w:rPr>
                      <w:rFonts w:ascii="Times New Roman" w:hAnsi="Times New Roman" w:cs="Times New Roman"/>
                      <w:color w:val="000000" w:themeColor="text1"/>
                      <w:sz w:val="24"/>
                      <w:szCs w:val="24"/>
                    </w:rPr>
                    <w:t>Figure 1</w:t>
                  </w:r>
                  <w:r>
                    <w:rPr>
                      <w:rFonts w:ascii="Times New Roman" w:hAnsi="Times New Roman" w:cs="Times New Roman"/>
                      <w:color w:val="000000" w:themeColor="text1"/>
                      <w:sz w:val="24"/>
                      <w:szCs w:val="24"/>
                    </w:rPr>
                    <w:t>: O</w:t>
                  </w:r>
                  <w:r w:rsidRPr="00F86EFF">
                    <w:rPr>
                      <w:rFonts w:ascii="Times New Roman" w:hAnsi="Times New Roman" w:cs="Times New Roman"/>
                      <w:color w:val="000000" w:themeColor="text1"/>
                      <w:sz w:val="24"/>
                      <w:szCs w:val="24"/>
                    </w:rPr>
                    <w:t>bservation of animal</w:t>
                  </w:r>
                </w:p>
              </w:txbxContent>
            </v:textbox>
            <w10:wrap type="topAndBottom"/>
          </v:shape>
        </w:pict>
      </w:r>
      <w:r w:rsidR="00DC74F6">
        <w:rPr>
          <w:noProof/>
        </w:rPr>
        <w:drawing>
          <wp:anchor distT="0" distB="0" distL="114300" distR="114300" simplePos="0" relativeHeight="251666432" behindDoc="0" locked="0" layoutInCell="1" allowOverlap="1">
            <wp:simplePos x="0" y="0"/>
            <wp:positionH relativeFrom="column">
              <wp:posOffset>3375025</wp:posOffset>
            </wp:positionH>
            <wp:positionV relativeFrom="paragraph">
              <wp:posOffset>6012815</wp:posOffset>
            </wp:positionV>
            <wp:extent cx="2884805" cy="1748155"/>
            <wp:effectExtent l="19050" t="0" r="0" b="0"/>
            <wp:wrapTopAndBottom/>
            <wp:docPr id="23" name="Picture 9" descr="20180911_15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1_154154.jpg"/>
                    <pic:cNvPicPr/>
                  </pic:nvPicPr>
                  <pic:blipFill>
                    <a:blip r:embed="rId13" cstate="print"/>
                    <a:stretch>
                      <a:fillRect/>
                    </a:stretch>
                  </pic:blipFill>
                  <pic:spPr>
                    <a:xfrm>
                      <a:off x="0" y="0"/>
                      <a:ext cx="2884805" cy="1748155"/>
                    </a:xfrm>
                    <a:prstGeom prst="rect">
                      <a:avLst/>
                    </a:prstGeom>
                  </pic:spPr>
                </pic:pic>
              </a:graphicData>
            </a:graphic>
          </wp:anchor>
        </w:drawing>
      </w:r>
      <w:r w:rsidR="00DC74F6">
        <w:rPr>
          <w:noProof/>
        </w:rPr>
        <w:drawing>
          <wp:anchor distT="0" distB="0" distL="114300" distR="114300" simplePos="0" relativeHeight="251664384" behindDoc="0" locked="0" layoutInCell="1" allowOverlap="1">
            <wp:simplePos x="0" y="0"/>
            <wp:positionH relativeFrom="column">
              <wp:posOffset>3893820</wp:posOffset>
            </wp:positionH>
            <wp:positionV relativeFrom="paragraph">
              <wp:posOffset>2696845</wp:posOffset>
            </wp:positionV>
            <wp:extent cx="1681480" cy="2883535"/>
            <wp:effectExtent l="628650" t="0" r="604520" b="0"/>
            <wp:wrapThrough wrapText="bothSides">
              <wp:wrapPolygon edited="0">
                <wp:start x="110" y="21807"/>
                <wp:lineTo x="21400" y="21807"/>
                <wp:lineTo x="21400" y="-26"/>
                <wp:lineTo x="110" y="-26"/>
                <wp:lineTo x="110" y="21807"/>
              </wp:wrapPolygon>
            </wp:wrapThrough>
            <wp:docPr id="25" name="Picture 7" descr="20180911_153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1_153627.jpg"/>
                    <pic:cNvPicPr/>
                  </pic:nvPicPr>
                  <pic:blipFill>
                    <a:blip r:embed="rId14" cstate="print"/>
                    <a:stretch>
                      <a:fillRect/>
                    </a:stretch>
                  </pic:blipFill>
                  <pic:spPr>
                    <a:xfrm rot="5400000">
                      <a:off x="0" y="0"/>
                      <a:ext cx="1681480" cy="2883535"/>
                    </a:xfrm>
                    <a:prstGeom prst="rect">
                      <a:avLst/>
                    </a:prstGeom>
                  </pic:spPr>
                </pic:pic>
              </a:graphicData>
            </a:graphic>
          </wp:anchor>
        </w:drawing>
      </w:r>
      <w:r w:rsidR="00DC74F6">
        <w:rPr>
          <w:noProof/>
        </w:rPr>
        <w:drawing>
          <wp:anchor distT="0" distB="0" distL="114300" distR="114300" simplePos="0" relativeHeight="251663360" behindDoc="0" locked="0" layoutInCell="1" allowOverlap="1">
            <wp:simplePos x="0" y="0"/>
            <wp:positionH relativeFrom="column">
              <wp:posOffset>69215</wp:posOffset>
            </wp:positionH>
            <wp:positionV relativeFrom="paragraph">
              <wp:posOffset>3289935</wp:posOffset>
            </wp:positionV>
            <wp:extent cx="2844165" cy="1758315"/>
            <wp:effectExtent l="19050" t="0" r="0" b="0"/>
            <wp:wrapThrough wrapText="bothSides">
              <wp:wrapPolygon edited="0">
                <wp:start x="-145" y="0"/>
                <wp:lineTo x="-145" y="21296"/>
                <wp:lineTo x="21557" y="21296"/>
                <wp:lineTo x="21557" y="0"/>
                <wp:lineTo x="-145" y="0"/>
              </wp:wrapPolygon>
            </wp:wrapThrough>
            <wp:docPr id="27" name="Picture 10" descr="20180911_15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1_155115.jpg"/>
                    <pic:cNvPicPr/>
                  </pic:nvPicPr>
                  <pic:blipFill>
                    <a:blip r:embed="rId15" cstate="print"/>
                    <a:stretch>
                      <a:fillRect/>
                    </a:stretch>
                  </pic:blipFill>
                  <pic:spPr>
                    <a:xfrm>
                      <a:off x="0" y="0"/>
                      <a:ext cx="2844165" cy="1758315"/>
                    </a:xfrm>
                    <a:prstGeom prst="rect">
                      <a:avLst/>
                    </a:prstGeom>
                  </pic:spPr>
                </pic:pic>
              </a:graphicData>
            </a:graphic>
          </wp:anchor>
        </w:drawing>
      </w:r>
    </w:p>
    <w:p w:rsidR="00DC74F6" w:rsidRPr="002237CD" w:rsidRDefault="00DC74F6" w:rsidP="00DC74F6">
      <w:r w:rsidRPr="00232D69">
        <w:rPr>
          <w:rFonts w:ascii="Times New Roman" w:hAnsi="Times New Roman" w:cs="Times New Roman"/>
          <w:b/>
          <w:sz w:val="28"/>
          <w:szCs w:val="28"/>
        </w:rPr>
        <w:lastRenderedPageBreak/>
        <w:t>STATISTICAL ANALYSIS</w:t>
      </w:r>
    </w:p>
    <w:p w:rsidR="00DC74F6" w:rsidRPr="002237CD" w:rsidRDefault="00DC74F6" w:rsidP="00DC74F6">
      <w:pPr>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                 The </w:t>
      </w:r>
      <w:r w:rsidRPr="00EB32F4">
        <w:rPr>
          <w:rFonts w:ascii="Times New Roman" w:hAnsi="Times New Roman" w:cs="Times New Roman"/>
          <w:sz w:val="24"/>
          <w:szCs w:val="24"/>
        </w:rPr>
        <w:t>obtained information was imported, stored and cod</w:t>
      </w:r>
      <w:r>
        <w:rPr>
          <w:rFonts w:ascii="Times New Roman" w:hAnsi="Times New Roman" w:cs="Times New Roman"/>
          <w:sz w:val="24"/>
          <w:szCs w:val="24"/>
        </w:rPr>
        <w:t>ed accordingly using Microsoft Excel–</w:t>
      </w:r>
      <w:r w:rsidRPr="00EB32F4">
        <w:rPr>
          <w:rFonts w:ascii="Times New Roman" w:hAnsi="Times New Roman" w:cs="Times New Roman"/>
          <w:sz w:val="24"/>
          <w:szCs w:val="24"/>
        </w:rPr>
        <w:t xml:space="preserve">2007 </w:t>
      </w:r>
      <w:r>
        <w:rPr>
          <w:rFonts w:ascii="Times New Roman" w:hAnsi="Times New Roman" w:cs="Times New Roman"/>
          <w:sz w:val="24"/>
          <w:szCs w:val="24"/>
        </w:rPr>
        <w:t>and transfer to STATA/IC-11.0 (Stata Corporation College Station</w:t>
      </w:r>
      <w:r w:rsidRPr="00EB32F4">
        <w:rPr>
          <w:rFonts w:ascii="Times New Roman" w:hAnsi="Times New Roman" w:cs="Times New Roman"/>
          <w:sz w:val="24"/>
          <w:szCs w:val="24"/>
        </w:rPr>
        <w:t xml:space="preserve">) for analysis. Prevalence was determined by total number of positive animal / total number of animal examined and multiplied by 100 to expresses in percentage. The association between the independent factors such as age, sex, breed, body weight and exercise were evaluated </w:t>
      </w:r>
      <w:r>
        <w:rPr>
          <w:rFonts w:ascii="Times New Roman" w:hAnsi="Times New Roman" w:cs="Times New Roman"/>
          <w:sz w:val="24"/>
          <w:szCs w:val="24"/>
        </w:rPr>
        <w:t>using the chi-square test and p-</w:t>
      </w:r>
      <w:r w:rsidRPr="00EB32F4">
        <w:rPr>
          <w:rFonts w:ascii="Times New Roman" w:hAnsi="Times New Roman" w:cs="Times New Roman"/>
          <w:sz w:val="24"/>
          <w:szCs w:val="24"/>
        </w:rPr>
        <w:t xml:space="preserve">value was considered as significant when p&lt;0.05.  </w:t>
      </w:r>
    </w:p>
    <w:p w:rsidR="00DC74F6" w:rsidRDefault="00DC74F6" w:rsidP="00DC74F6">
      <w:pPr>
        <w:jc w:val="both"/>
        <w:rPr>
          <w:rFonts w:ascii="Times New Roman" w:hAnsi="Times New Roman" w:cs="Times New Roman"/>
          <w:sz w:val="24"/>
          <w:szCs w:val="24"/>
        </w:rPr>
      </w:pPr>
    </w:p>
    <w:p w:rsidR="00DC74F6" w:rsidRPr="00EB32F4" w:rsidRDefault="00DC74F6" w:rsidP="00DC74F6">
      <w:pPr>
        <w:jc w:val="both"/>
        <w:rPr>
          <w:rFonts w:ascii="Times New Roman" w:hAnsi="Times New Roman" w:cs="Times New Roman"/>
          <w:sz w:val="24"/>
          <w:szCs w:val="24"/>
        </w:rPr>
      </w:pPr>
    </w:p>
    <w:p w:rsidR="00DC74F6" w:rsidRDefault="00DC74F6" w:rsidP="00DC74F6">
      <w:pPr>
        <w:jc w:val="both"/>
        <w:rPr>
          <w:rFonts w:ascii="Times New Roman" w:hAnsi="Times New Roman" w:cs="Times New Roman"/>
          <w:b/>
          <w:sz w:val="28"/>
          <w:szCs w:val="28"/>
        </w:rPr>
      </w:pPr>
      <w:r>
        <w:rPr>
          <w:rFonts w:ascii="Times New Roman" w:hAnsi="Times New Roman" w:cs="Times New Roman"/>
          <w:b/>
          <w:sz w:val="28"/>
          <w:szCs w:val="28"/>
        </w:rPr>
        <w:t>RESULT</w:t>
      </w:r>
    </w:p>
    <w:p w:rsidR="00DC74F6" w:rsidRPr="00EB32F4" w:rsidRDefault="00DC74F6" w:rsidP="00DC74F6">
      <w:pPr>
        <w:jc w:val="both"/>
        <w:rPr>
          <w:rFonts w:ascii="Times New Roman" w:hAnsi="Times New Roman" w:cs="Times New Roman"/>
          <w:sz w:val="24"/>
          <w:szCs w:val="24"/>
        </w:rPr>
      </w:pPr>
      <w:r w:rsidRPr="00EB32F4">
        <w:rPr>
          <w:rFonts w:ascii="Times New Roman" w:hAnsi="Times New Roman" w:cs="Times New Roman"/>
          <w:sz w:val="24"/>
          <w:szCs w:val="24"/>
        </w:rPr>
        <w:t>The results of the study are show in the table 1, 2 and 3.</w:t>
      </w:r>
    </w:p>
    <w:p w:rsidR="00DC74F6" w:rsidRDefault="00DC74F6" w:rsidP="00DC74F6">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In table 1</w:t>
      </w:r>
      <w:r>
        <w:rPr>
          <w:rFonts w:ascii="Times New Roman" w:hAnsi="Times New Roman" w:cs="Times New Roman"/>
          <w:sz w:val="24"/>
          <w:szCs w:val="24"/>
        </w:rPr>
        <w:t>,</w:t>
      </w:r>
      <w:r w:rsidRPr="00EB32F4">
        <w:rPr>
          <w:rFonts w:ascii="Times New Roman" w:hAnsi="Times New Roman" w:cs="Times New Roman"/>
          <w:sz w:val="24"/>
          <w:szCs w:val="24"/>
        </w:rPr>
        <w:t xml:space="preserve"> total cases </w:t>
      </w:r>
      <w:r>
        <w:rPr>
          <w:rFonts w:ascii="Times New Roman" w:hAnsi="Times New Roman" w:cs="Times New Roman"/>
          <w:sz w:val="24"/>
          <w:szCs w:val="24"/>
        </w:rPr>
        <w:t xml:space="preserve">(N=25) were recorded </w:t>
      </w:r>
      <w:r w:rsidRPr="00EB32F4">
        <w:rPr>
          <w:rFonts w:ascii="Times New Roman" w:hAnsi="Times New Roman" w:cs="Times New Roman"/>
          <w:sz w:val="24"/>
          <w:szCs w:val="24"/>
        </w:rPr>
        <w:t>of them 14(56%) were male and 11(44%) were female. Age, breed, sex, body weight and feed (5 variables) are show</w:t>
      </w:r>
      <w:r>
        <w:rPr>
          <w:rFonts w:ascii="Times New Roman" w:hAnsi="Times New Roman" w:cs="Times New Roman"/>
          <w:sz w:val="24"/>
          <w:szCs w:val="24"/>
        </w:rPr>
        <w:t xml:space="preserve">n </w:t>
      </w:r>
      <w:r w:rsidRPr="00EB32F4">
        <w:rPr>
          <w:rFonts w:ascii="Times New Roman" w:hAnsi="Times New Roman" w:cs="Times New Roman"/>
          <w:sz w:val="24"/>
          <w:szCs w:val="24"/>
        </w:rPr>
        <w:t>w</w:t>
      </w:r>
      <w:r>
        <w:rPr>
          <w:rFonts w:ascii="Times New Roman" w:hAnsi="Times New Roman" w:cs="Times New Roman"/>
          <w:sz w:val="24"/>
          <w:szCs w:val="24"/>
        </w:rPr>
        <w:t>ith fasting and after feeding glucose levels</w:t>
      </w:r>
      <w:r w:rsidRPr="00EB32F4">
        <w:rPr>
          <w:rFonts w:ascii="Times New Roman" w:hAnsi="Times New Roman" w:cs="Times New Roman"/>
          <w:sz w:val="24"/>
          <w:szCs w:val="24"/>
        </w:rPr>
        <w:t xml:space="preserve">. </w:t>
      </w:r>
      <w:r>
        <w:rPr>
          <w:rFonts w:ascii="Times New Roman" w:hAnsi="Times New Roman" w:cs="Times New Roman"/>
          <w:sz w:val="24"/>
          <w:szCs w:val="24"/>
        </w:rPr>
        <w:t>No diabetic dogs were found except some changes of glucose level.</w:t>
      </w:r>
    </w:p>
    <w:p w:rsidR="00DC74F6" w:rsidRPr="00EB32F4" w:rsidRDefault="00DC74F6" w:rsidP="00DC74F6">
      <w:pPr>
        <w:spacing w:line="360"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 In table 2</w:t>
      </w:r>
      <w:r>
        <w:rPr>
          <w:rFonts w:ascii="Times New Roman" w:hAnsi="Times New Roman" w:cs="Times New Roman"/>
          <w:sz w:val="24"/>
          <w:szCs w:val="24"/>
        </w:rPr>
        <w:t>,</w:t>
      </w:r>
      <w:r w:rsidRPr="00EB32F4">
        <w:rPr>
          <w:rFonts w:ascii="Times New Roman" w:hAnsi="Times New Roman" w:cs="Times New Roman"/>
          <w:sz w:val="24"/>
          <w:szCs w:val="24"/>
        </w:rPr>
        <w:t xml:space="preserve"> the preva</w:t>
      </w:r>
      <w:r>
        <w:rPr>
          <w:rFonts w:ascii="Times New Roman" w:hAnsi="Times New Roman" w:cs="Times New Roman"/>
          <w:sz w:val="24"/>
          <w:szCs w:val="24"/>
        </w:rPr>
        <w:t>lence of diabetes was calculated</w:t>
      </w:r>
      <w:r w:rsidRPr="00EB32F4">
        <w:rPr>
          <w:rFonts w:ascii="Times New Roman" w:hAnsi="Times New Roman" w:cs="Times New Roman"/>
          <w:sz w:val="24"/>
          <w:szCs w:val="24"/>
        </w:rPr>
        <w:t xml:space="preserve"> with differ</w:t>
      </w:r>
      <w:r>
        <w:rPr>
          <w:rFonts w:ascii="Times New Roman" w:hAnsi="Times New Roman" w:cs="Times New Roman"/>
          <w:sz w:val="24"/>
          <w:szCs w:val="24"/>
        </w:rPr>
        <w:t>ent variable and categories</w:t>
      </w:r>
      <w:r w:rsidRPr="00EB32F4">
        <w:rPr>
          <w:rFonts w:ascii="Times New Roman" w:hAnsi="Times New Roman" w:cs="Times New Roman"/>
          <w:sz w:val="24"/>
          <w:szCs w:val="24"/>
        </w:rPr>
        <w:t>. The prevalence of</w:t>
      </w:r>
      <w:r>
        <w:rPr>
          <w:rFonts w:ascii="Times New Roman" w:hAnsi="Times New Roman" w:cs="Times New Roman"/>
          <w:sz w:val="24"/>
          <w:szCs w:val="24"/>
        </w:rPr>
        <w:t xml:space="preserve"> diabetes of</w:t>
      </w:r>
      <w:r w:rsidRPr="00EB32F4">
        <w:rPr>
          <w:rFonts w:ascii="Times New Roman" w:hAnsi="Times New Roman" w:cs="Times New Roman"/>
          <w:sz w:val="24"/>
          <w:szCs w:val="24"/>
        </w:rPr>
        <w:t xml:space="preserve"> the study is 0.</w:t>
      </w:r>
    </w:p>
    <w:p w:rsidR="00DC74F6" w:rsidRPr="00EB32F4" w:rsidRDefault="00DC74F6" w:rsidP="00DC74F6">
      <w:pPr>
        <w:spacing w:line="360" w:lineRule="auto"/>
        <w:jc w:val="both"/>
        <w:rPr>
          <w:rFonts w:ascii="Times New Roman" w:hAnsi="Times New Roman" w:cs="Times New Roman"/>
          <w:sz w:val="24"/>
          <w:szCs w:val="24"/>
        </w:rPr>
      </w:pPr>
      <w:r>
        <w:rPr>
          <w:rFonts w:ascii="Times New Roman" w:hAnsi="Times New Roman" w:cs="Times New Roman"/>
          <w:sz w:val="24"/>
          <w:szCs w:val="24"/>
        </w:rPr>
        <w:t>In table 3,</w:t>
      </w:r>
      <w:r w:rsidRPr="00EB32F4">
        <w:rPr>
          <w:rFonts w:ascii="Times New Roman" w:hAnsi="Times New Roman" w:cs="Times New Roman"/>
          <w:sz w:val="24"/>
          <w:szCs w:val="24"/>
        </w:rPr>
        <w:t xml:space="preserve"> glucose level</w:t>
      </w:r>
      <w:r>
        <w:rPr>
          <w:rFonts w:ascii="Times New Roman" w:hAnsi="Times New Roman" w:cs="Times New Roman"/>
          <w:sz w:val="24"/>
          <w:szCs w:val="24"/>
        </w:rPr>
        <w:t>s</w:t>
      </w:r>
      <w:r w:rsidRPr="00EB32F4">
        <w:rPr>
          <w:rFonts w:ascii="Times New Roman" w:hAnsi="Times New Roman" w:cs="Times New Roman"/>
          <w:sz w:val="24"/>
          <w:szCs w:val="24"/>
        </w:rPr>
        <w:t xml:space="preserve"> before and after feeding and the influences of the different</w:t>
      </w:r>
      <w:r>
        <w:rPr>
          <w:rFonts w:ascii="Times New Roman" w:hAnsi="Times New Roman" w:cs="Times New Roman"/>
          <w:sz w:val="24"/>
          <w:szCs w:val="24"/>
        </w:rPr>
        <w:t xml:space="preserve"> risk factors on</w:t>
      </w:r>
      <w:r w:rsidRPr="00EB32F4">
        <w:rPr>
          <w:rFonts w:ascii="Times New Roman" w:hAnsi="Times New Roman" w:cs="Times New Roman"/>
          <w:sz w:val="24"/>
          <w:szCs w:val="24"/>
        </w:rPr>
        <w:t xml:space="preserve"> blood</w:t>
      </w:r>
      <w:r>
        <w:rPr>
          <w:rFonts w:ascii="Times New Roman" w:hAnsi="Times New Roman" w:cs="Times New Roman"/>
          <w:sz w:val="24"/>
          <w:szCs w:val="24"/>
        </w:rPr>
        <w:t xml:space="preserve"> glucose levels in dogs are shown. In case of male dogs blood glucose levels are higher than the female one. Blood glucose level comparatively high in old dogs which are greater than 48 month than young dogs. Besides, local breeds are in normal blood glucose level than others. Golden retriever shows high glucose in blood. Feed habit influences the level of glucose in blood strongly. High carbohydrate feeded dogs found high blood glucose than low carbohydrate feeded dogs.</w:t>
      </w:r>
    </w:p>
    <w:p w:rsidR="00DC74F6" w:rsidRDefault="00DC74F6">
      <w:pPr>
        <w:rPr>
          <w:rFonts w:ascii="Times New Roman" w:hAnsi="Times New Roman" w:cs="Times New Roman"/>
          <w:sz w:val="24"/>
          <w:szCs w:val="24"/>
        </w:rPr>
      </w:pPr>
      <w:r>
        <w:rPr>
          <w:rFonts w:ascii="Times New Roman" w:hAnsi="Times New Roman" w:cs="Times New Roman"/>
          <w:sz w:val="24"/>
          <w:szCs w:val="24"/>
        </w:rPr>
        <w:br w:type="page"/>
      </w:r>
    </w:p>
    <w:p w:rsidR="00DC74F6" w:rsidRPr="00EB32F4" w:rsidRDefault="00DC74F6" w:rsidP="00DC74F6">
      <w:pPr>
        <w:jc w:val="both"/>
        <w:rPr>
          <w:rFonts w:ascii="Times New Roman" w:hAnsi="Times New Roman" w:cs="Times New Roman"/>
          <w:sz w:val="24"/>
          <w:szCs w:val="24"/>
        </w:rPr>
      </w:pPr>
    </w:p>
    <w:p w:rsidR="00DC74F6" w:rsidRPr="00EB32F4" w:rsidRDefault="00DC74F6" w:rsidP="00DC74F6">
      <w:pPr>
        <w:jc w:val="both"/>
        <w:rPr>
          <w:rFonts w:ascii="Times New Roman" w:hAnsi="Times New Roman" w:cs="Times New Roman"/>
          <w:sz w:val="24"/>
          <w:szCs w:val="24"/>
        </w:rPr>
      </w:pPr>
    </w:p>
    <w:tbl>
      <w:tblPr>
        <w:tblStyle w:val="MediumShading2-Accent11"/>
        <w:tblW w:w="9558" w:type="dxa"/>
        <w:tblLook w:val="04A0"/>
      </w:tblPr>
      <w:tblGrid>
        <w:gridCol w:w="886"/>
        <w:gridCol w:w="1018"/>
        <w:gridCol w:w="1104"/>
        <w:gridCol w:w="890"/>
        <w:gridCol w:w="943"/>
        <w:gridCol w:w="2456"/>
        <w:gridCol w:w="1106"/>
        <w:gridCol w:w="1155"/>
      </w:tblGrid>
      <w:tr w:rsidR="00DC74F6" w:rsidRPr="00EB32F4" w:rsidTr="00AE2B73">
        <w:trPr>
          <w:cnfStyle w:val="100000000000"/>
        </w:trPr>
        <w:tc>
          <w:tcPr>
            <w:cnfStyle w:val="0010000001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Sl. No.</w:t>
            </w:r>
          </w:p>
        </w:tc>
        <w:tc>
          <w:tcPr>
            <w:tcW w:w="1155"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Breed</w:t>
            </w:r>
          </w:p>
        </w:tc>
        <w:tc>
          <w:tcPr>
            <w:tcW w:w="1155"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Age</w:t>
            </w:r>
          </w:p>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(month)</w:t>
            </w:r>
          </w:p>
        </w:tc>
        <w:tc>
          <w:tcPr>
            <w:tcW w:w="1155"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Sex</w:t>
            </w:r>
          </w:p>
        </w:tc>
        <w:tc>
          <w:tcPr>
            <w:tcW w:w="1158"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B.wt  (kg)</w:t>
            </w:r>
          </w:p>
        </w:tc>
        <w:tc>
          <w:tcPr>
            <w:tcW w:w="1350"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Food</w:t>
            </w:r>
          </w:p>
        </w:tc>
        <w:tc>
          <w:tcPr>
            <w:tcW w:w="1170" w:type="dxa"/>
          </w:tcPr>
          <w:p w:rsidR="00DC74F6"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 xml:space="preserve">Result </w:t>
            </w:r>
          </w:p>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1</w:t>
            </w:r>
          </w:p>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 xml:space="preserve">mmol/L </w:t>
            </w:r>
          </w:p>
        </w:tc>
        <w:tc>
          <w:tcPr>
            <w:tcW w:w="1260"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Result</w:t>
            </w:r>
          </w:p>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 xml:space="preserve"> 2</w:t>
            </w:r>
          </w:p>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mmol/L</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18</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25</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veg.</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6.7</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8.6</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color w:val="FF0000"/>
                <w:sz w:val="24"/>
                <w:szCs w:val="24"/>
              </w:rPr>
            </w:pPr>
            <w:r w:rsidRPr="00EB32F4">
              <w:rPr>
                <w:rFonts w:ascii="Times New Roman" w:hAnsi="Times New Roman" w:cs="Times New Roman"/>
                <w:color w:val="FF0000"/>
                <w:sz w:val="24"/>
                <w:szCs w:val="24"/>
              </w:rPr>
              <w:t>2</w:t>
            </w:r>
          </w:p>
        </w:tc>
        <w:tc>
          <w:tcPr>
            <w:tcW w:w="1155"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GR</w:t>
            </w:r>
          </w:p>
        </w:tc>
        <w:tc>
          <w:tcPr>
            <w:tcW w:w="1155"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54</w:t>
            </w:r>
          </w:p>
        </w:tc>
        <w:tc>
          <w:tcPr>
            <w:tcW w:w="1155"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M</w:t>
            </w:r>
          </w:p>
        </w:tc>
        <w:tc>
          <w:tcPr>
            <w:tcW w:w="1158"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40</w:t>
            </w:r>
          </w:p>
        </w:tc>
        <w:tc>
          <w:tcPr>
            <w:tcW w:w="1350"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Meat,khichuri,pedigree</w:t>
            </w:r>
          </w:p>
        </w:tc>
        <w:tc>
          <w:tcPr>
            <w:tcW w:w="1170"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9.8</w:t>
            </w:r>
          </w:p>
        </w:tc>
        <w:tc>
          <w:tcPr>
            <w:tcW w:w="1260"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13.2</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3</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36</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30</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bread</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7.1</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8.9</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4</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30</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28</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Meat, biscuits</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4.6</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8.2</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5</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GS</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36</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28</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veg.</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7.5</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8.4</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6</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36</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32</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Bread, pedigree</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7.1</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8.9</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7</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GS</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36</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35</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Rice, veg, meat</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7.8</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9.5</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8</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GS</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36</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34</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Meat, veb</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8.0</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9.6</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9</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30</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30</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biscuits</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6.7</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9.0</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10</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30</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26</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Meat, bread, veg</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7.1</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8.8</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11</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30</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24</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Rice, meat</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6.9</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8.8</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12</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GS</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48</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38</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Canned food, meat</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7.9</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9.3</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13</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GS</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42</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45</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pedigree</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7.6</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8.6</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14</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GR</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40</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40</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Meat, biscuits</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6.9</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8.8</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15</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GR</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42</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36</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bread, biscuits</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7.8</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8.9</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16</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41</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30</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Rice, veg, meat</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7.0</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8.6</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17</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48</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38</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Rice, meat</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6.5</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8.6</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18</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SPITZ</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28</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22</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Meat, biscuits</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7.8</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9.2</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19</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SPITZ</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20</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22</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Meat,biscuits, bread</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6.7</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8.1</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20</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36</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28</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Rice, meat</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7.1</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8.2</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21</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36</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27</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Veg, meat</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6.5</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8.4</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color w:val="FF0000"/>
                <w:sz w:val="24"/>
                <w:szCs w:val="24"/>
              </w:rPr>
            </w:pPr>
            <w:r w:rsidRPr="00EB32F4">
              <w:rPr>
                <w:rFonts w:ascii="Times New Roman" w:hAnsi="Times New Roman" w:cs="Times New Roman"/>
                <w:color w:val="FF0000"/>
                <w:sz w:val="24"/>
                <w:szCs w:val="24"/>
              </w:rPr>
              <w:t>22</w:t>
            </w:r>
          </w:p>
        </w:tc>
        <w:tc>
          <w:tcPr>
            <w:tcW w:w="1155"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GR</w:t>
            </w:r>
          </w:p>
        </w:tc>
        <w:tc>
          <w:tcPr>
            <w:tcW w:w="1155"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52</w:t>
            </w:r>
          </w:p>
        </w:tc>
        <w:tc>
          <w:tcPr>
            <w:tcW w:w="1155"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M</w:t>
            </w:r>
          </w:p>
        </w:tc>
        <w:tc>
          <w:tcPr>
            <w:tcW w:w="1158"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38</w:t>
            </w:r>
          </w:p>
        </w:tc>
        <w:tc>
          <w:tcPr>
            <w:tcW w:w="1350"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Meat, pedigree</w:t>
            </w:r>
            <w:r>
              <w:rPr>
                <w:rFonts w:ascii="Times New Roman" w:hAnsi="Times New Roman" w:cs="Times New Roman"/>
                <w:color w:val="FF0000"/>
                <w:sz w:val="24"/>
                <w:szCs w:val="24"/>
              </w:rPr>
              <w:t>, bread</w:t>
            </w:r>
          </w:p>
        </w:tc>
        <w:tc>
          <w:tcPr>
            <w:tcW w:w="1170"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8.1</w:t>
            </w:r>
          </w:p>
        </w:tc>
        <w:tc>
          <w:tcPr>
            <w:tcW w:w="1260" w:type="dxa"/>
          </w:tcPr>
          <w:p w:rsidR="00DC74F6" w:rsidRPr="00EB32F4" w:rsidRDefault="00DC74F6" w:rsidP="00AE2B73">
            <w:pPr>
              <w:spacing w:line="276" w:lineRule="auto"/>
              <w:jc w:val="both"/>
              <w:cnfStyle w:val="000000000000"/>
              <w:rPr>
                <w:rFonts w:ascii="Times New Roman" w:hAnsi="Times New Roman" w:cs="Times New Roman"/>
                <w:color w:val="FF0000"/>
                <w:sz w:val="24"/>
                <w:szCs w:val="24"/>
              </w:rPr>
            </w:pPr>
            <w:r w:rsidRPr="00EB32F4">
              <w:rPr>
                <w:rFonts w:ascii="Times New Roman" w:hAnsi="Times New Roman" w:cs="Times New Roman"/>
                <w:color w:val="FF0000"/>
                <w:sz w:val="24"/>
                <w:szCs w:val="24"/>
              </w:rPr>
              <w:t>11.8</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23</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65</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25</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veg</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6.2</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8.5</w:t>
            </w:r>
          </w:p>
        </w:tc>
      </w:tr>
      <w:tr w:rsidR="00DC74F6" w:rsidRPr="00EB32F4" w:rsidTr="00AE2B73">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24</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30</w:t>
            </w:r>
          </w:p>
        </w:tc>
        <w:tc>
          <w:tcPr>
            <w:tcW w:w="1155"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25</w:t>
            </w:r>
          </w:p>
        </w:tc>
        <w:tc>
          <w:tcPr>
            <w:tcW w:w="135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Pr>
                <w:rFonts w:ascii="Times New Roman" w:hAnsi="Times New Roman" w:cs="Times New Roman"/>
                <w:sz w:val="24"/>
                <w:szCs w:val="24"/>
              </w:rPr>
              <w:t>Meat,rice</w:t>
            </w:r>
          </w:p>
        </w:tc>
        <w:tc>
          <w:tcPr>
            <w:tcW w:w="117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6.6</w:t>
            </w:r>
          </w:p>
        </w:tc>
        <w:tc>
          <w:tcPr>
            <w:tcW w:w="1260" w:type="dxa"/>
          </w:tcPr>
          <w:p w:rsidR="00DC74F6" w:rsidRPr="00EB32F4" w:rsidRDefault="00DC74F6" w:rsidP="00AE2B73">
            <w:pPr>
              <w:spacing w:line="276" w:lineRule="auto"/>
              <w:jc w:val="both"/>
              <w:cnfStyle w:val="000000000000"/>
              <w:rPr>
                <w:rFonts w:ascii="Times New Roman" w:hAnsi="Times New Roman" w:cs="Times New Roman"/>
                <w:sz w:val="24"/>
                <w:szCs w:val="24"/>
              </w:rPr>
            </w:pPr>
            <w:r w:rsidRPr="00EB32F4">
              <w:rPr>
                <w:rFonts w:ascii="Times New Roman" w:hAnsi="Times New Roman" w:cs="Times New Roman"/>
                <w:sz w:val="24"/>
                <w:szCs w:val="24"/>
              </w:rPr>
              <w:t>8.6</w:t>
            </w:r>
          </w:p>
        </w:tc>
      </w:tr>
      <w:tr w:rsidR="00DC74F6" w:rsidRPr="00EB32F4" w:rsidTr="00AE2B73">
        <w:trPr>
          <w:cnfStyle w:val="000000100000"/>
        </w:trPr>
        <w:tc>
          <w:tcPr>
            <w:cnfStyle w:val="001000000000"/>
            <w:tcW w:w="1155"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25</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25</w:t>
            </w:r>
          </w:p>
        </w:tc>
        <w:tc>
          <w:tcPr>
            <w:tcW w:w="1155"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F</w:t>
            </w:r>
          </w:p>
        </w:tc>
        <w:tc>
          <w:tcPr>
            <w:tcW w:w="1158"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23</w:t>
            </w:r>
          </w:p>
        </w:tc>
        <w:tc>
          <w:tcPr>
            <w:tcW w:w="135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Pr>
                <w:rFonts w:ascii="Times New Roman" w:hAnsi="Times New Roman" w:cs="Times New Roman"/>
                <w:sz w:val="24"/>
                <w:szCs w:val="24"/>
              </w:rPr>
              <w:t>Meat, rice, veg</w:t>
            </w:r>
          </w:p>
        </w:tc>
        <w:tc>
          <w:tcPr>
            <w:tcW w:w="117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6.3</w:t>
            </w:r>
          </w:p>
        </w:tc>
        <w:tc>
          <w:tcPr>
            <w:tcW w:w="126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8.7</w:t>
            </w:r>
          </w:p>
        </w:tc>
      </w:tr>
    </w:tbl>
    <w:p w:rsidR="00DC74F6" w:rsidRPr="00EB32F4" w:rsidRDefault="00DC74F6" w:rsidP="00DC74F6">
      <w:pPr>
        <w:jc w:val="both"/>
        <w:rPr>
          <w:rFonts w:ascii="Times New Roman" w:hAnsi="Times New Roman" w:cs="Times New Roman"/>
          <w:sz w:val="24"/>
          <w:szCs w:val="24"/>
        </w:rPr>
      </w:pPr>
    </w:p>
    <w:p w:rsidR="00DC74F6" w:rsidRPr="00EB32F4" w:rsidRDefault="00DC74F6" w:rsidP="00DC74F6">
      <w:pPr>
        <w:jc w:val="both"/>
        <w:rPr>
          <w:rFonts w:ascii="Times New Roman" w:hAnsi="Times New Roman" w:cs="Times New Roman"/>
          <w:sz w:val="24"/>
          <w:szCs w:val="24"/>
        </w:rPr>
      </w:pP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                  Table 1: G</w:t>
      </w:r>
      <w:r w:rsidRPr="00EB32F4">
        <w:rPr>
          <w:rFonts w:ascii="Times New Roman" w:hAnsi="Times New Roman" w:cs="Times New Roman"/>
          <w:sz w:val="24"/>
          <w:szCs w:val="24"/>
        </w:rPr>
        <w:t>eneral description of the sampling dogs.</w:t>
      </w:r>
    </w:p>
    <w:p w:rsidR="00DC74F6" w:rsidRDefault="00DC74F6" w:rsidP="00DC74F6">
      <w:pPr>
        <w:jc w:val="both"/>
        <w:rPr>
          <w:rFonts w:ascii="Times New Roman" w:hAnsi="Times New Roman" w:cs="Times New Roman"/>
          <w:sz w:val="24"/>
          <w:szCs w:val="24"/>
        </w:rPr>
      </w:pPr>
    </w:p>
    <w:p w:rsidR="00DC74F6" w:rsidRDefault="00DC74F6" w:rsidP="00DC74F6">
      <w:pPr>
        <w:jc w:val="both"/>
        <w:rPr>
          <w:rFonts w:ascii="Times New Roman" w:hAnsi="Times New Roman" w:cs="Times New Roman"/>
          <w:sz w:val="24"/>
          <w:szCs w:val="24"/>
        </w:rPr>
      </w:pPr>
    </w:p>
    <w:p w:rsidR="00DC74F6" w:rsidRPr="00EB32F4" w:rsidRDefault="00DC74F6" w:rsidP="00DC74F6">
      <w:pPr>
        <w:jc w:val="both"/>
        <w:rPr>
          <w:rFonts w:ascii="Times New Roman" w:hAnsi="Times New Roman" w:cs="Times New Roman"/>
          <w:sz w:val="24"/>
          <w:szCs w:val="24"/>
        </w:rPr>
      </w:pPr>
    </w:p>
    <w:tbl>
      <w:tblPr>
        <w:tblStyle w:val="MediumShading1-Accent11"/>
        <w:tblW w:w="0" w:type="auto"/>
        <w:tblLook w:val="04A0"/>
      </w:tblPr>
      <w:tblGrid>
        <w:gridCol w:w="2310"/>
        <w:gridCol w:w="2311"/>
        <w:gridCol w:w="2311"/>
        <w:gridCol w:w="2626"/>
      </w:tblGrid>
      <w:tr w:rsidR="00DC74F6" w:rsidRPr="00EB32F4" w:rsidTr="00AE2B73">
        <w:trPr>
          <w:cnfStyle w:val="100000000000"/>
        </w:trPr>
        <w:tc>
          <w:tcPr>
            <w:cnfStyle w:val="001000000000"/>
            <w:tcW w:w="2310"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lastRenderedPageBreak/>
              <w:t>Categories</w:t>
            </w:r>
          </w:p>
        </w:tc>
        <w:tc>
          <w:tcPr>
            <w:tcW w:w="2311"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Categories level</w:t>
            </w:r>
          </w:p>
        </w:tc>
        <w:tc>
          <w:tcPr>
            <w:tcW w:w="2311"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 xml:space="preserve">Result </w:t>
            </w:r>
          </w:p>
        </w:tc>
        <w:tc>
          <w:tcPr>
            <w:tcW w:w="2626"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Prevalence (%)</w:t>
            </w:r>
          </w:p>
        </w:tc>
      </w:tr>
      <w:tr w:rsidR="00DC74F6" w:rsidRPr="00EB32F4" w:rsidTr="00AE2B73">
        <w:trPr>
          <w:cnfStyle w:val="000000100000"/>
          <w:trHeight w:val="1069"/>
        </w:trPr>
        <w:tc>
          <w:tcPr>
            <w:cnfStyle w:val="001000000000"/>
            <w:tcW w:w="2310"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Sex</w:t>
            </w:r>
          </w:p>
        </w:tc>
        <w:tc>
          <w:tcPr>
            <w:tcW w:w="2311"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Male (14)</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Female (11)</w:t>
            </w:r>
          </w:p>
        </w:tc>
        <w:tc>
          <w:tcPr>
            <w:tcW w:w="2311"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Negative</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 xml:space="preserve">Negative  </w:t>
            </w:r>
          </w:p>
        </w:tc>
        <w:tc>
          <w:tcPr>
            <w:tcW w:w="2626"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0</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0</w:t>
            </w:r>
          </w:p>
        </w:tc>
      </w:tr>
      <w:tr w:rsidR="00DC74F6" w:rsidRPr="00EB32F4" w:rsidTr="00AE2B73">
        <w:trPr>
          <w:cnfStyle w:val="000000010000"/>
          <w:trHeight w:val="1168"/>
        </w:trPr>
        <w:tc>
          <w:tcPr>
            <w:cnfStyle w:val="001000000000"/>
            <w:tcW w:w="2310"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Age</w:t>
            </w:r>
          </w:p>
        </w:tc>
        <w:tc>
          <w:tcPr>
            <w:tcW w:w="2311"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&lt;30 month</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31–48 month</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&gt;48 month</w:t>
            </w:r>
          </w:p>
        </w:tc>
        <w:tc>
          <w:tcPr>
            <w:tcW w:w="2311"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Negative</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Negative</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Negative</w:t>
            </w:r>
          </w:p>
        </w:tc>
        <w:tc>
          <w:tcPr>
            <w:tcW w:w="2626"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0</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0</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0</w:t>
            </w:r>
          </w:p>
        </w:tc>
      </w:tr>
      <w:tr w:rsidR="00DC74F6" w:rsidRPr="00EB32F4" w:rsidTr="00AE2B73">
        <w:trPr>
          <w:cnfStyle w:val="000000100000"/>
          <w:trHeight w:val="520"/>
        </w:trPr>
        <w:tc>
          <w:tcPr>
            <w:cnfStyle w:val="001000000000"/>
            <w:tcW w:w="2310"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Body wt.</w:t>
            </w:r>
          </w:p>
        </w:tc>
        <w:tc>
          <w:tcPr>
            <w:tcW w:w="2311"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20-30 kg</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31-45 kg</w:t>
            </w:r>
          </w:p>
        </w:tc>
        <w:tc>
          <w:tcPr>
            <w:tcW w:w="2311"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Negative</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 xml:space="preserve">Negative </w:t>
            </w:r>
          </w:p>
        </w:tc>
        <w:tc>
          <w:tcPr>
            <w:tcW w:w="2626"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0</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0</w:t>
            </w:r>
          </w:p>
        </w:tc>
      </w:tr>
      <w:tr w:rsidR="00DC74F6" w:rsidRPr="00EB32F4" w:rsidTr="00AE2B73">
        <w:trPr>
          <w:cnfStyle w:val="000000010000"/>
          <w:trHeight w:val="484"/>
        </w:trPr>
        <w:tc>
          <w:tcPr>
            <w:cnfStyle w:val="001000000000"/>
            <w:tcW w:w="2310"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Breed</w:t>
            </w:r>
          </w:p>
        </w:tc>
        <w:tc>
          <w:tcPr>
            <w:tcW w:w="2311"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Local</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GR</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GS</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Spitz</w:t>
            </w:r>
          </w:p>
        </w:tc>
        <w:tc>
          <w:tcPr>
            <w:tcW w:w="2311"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Negative</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Negative</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Negative</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 xml:space="preserve">Negative </w:t>
            </w:r>
          </w:p>
        </w:tc>
        <w:tc>
          <w:tcPr>
            <w:tcW w:w="2626"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0</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0</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0</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0</w:t>
            </w:r>
          </w:p>
        </w:tc>
      </w:tr>
    </w:tbl>
    <w:p w:rsidR="00DC74F6" w:rsidRPr="00EB32F4" w:rsidRDefault="00DC74F6" w:rsidP="00DC74F6">
      <w:pPr>
        <w:jc w:val="both"/>
        <w:rPr>
          <w:rFonts w:ascii="Times New Roman" w:hAnsi="Times New Roman" w:cs="Times New Roman"/>
          <w:sz w:val="24"/>
          <w:szCs w:val="24"/>
        </w:rPr>
      </w:pPr>
    </w:p>
    <w:p w:rsidR="00DC74F6" w:rsidRDefault="00DC74F6" w:rsidP="00C70DE8">
      <w:pPr>
        <w:rPr>
          <w:rFonts w:ascii="Times New Roman" w:hAnsi="Times New Roman" w:cs="Times New Roman"/>
          <w:sz w:val="24"/>
          <w:szCs w:val="24"/>
        </w:rPr>
      </w:pPr>
      <w:r w:rsidRPr="00EB32F4">
        <w:rPr>
          <w:rFonts w:ascii="Times New Roman" w:hAnsi="Times New Roman" w:cs="Times New Roman"/>
          <w:sz w:val="24"/>
          <w:szCs w:val="24"/>
        </w:rPr>
        <w:t>Table 2: Shows the prevalence of diabetes in SAQTVH area with different variable.</w:t>
      </w:r>
    </w:p>
    <w:p w:rsidR="00A66E6D" w:rsidRPr="00EB32F4" w:rsidRDefault="00A66E6D" w:rsidP="00DC74F6">
      <w:pPr>
        <w:jc w:val="both"/>
        <w:rPr>
          <w:rFonts w:ascii="Times New Roman" w:hAnsi="Times New Roman" w:cs="Times New Roman"/>
          <w:sz w:val="24"/>
          <w:szCs w:val="24"/>
        </w:rPr>
      </w:pPr>
    </w:p>
    <w:tbl>
      <w:tblPr>
        <w:tblStyle w:val="MediumShading1-Accent5"/>
        <w:tblW w:w="9558" w:type="dxa"/>
        <w:tblLook w:val="04A0"/>
      </w:tblPr>
      <w:tblGrid>
        <w:gridCol w:w="1638"/>
        <w:gridCol w:w="3240"/>
        <w:gridCol w:w="4680"/>
      </w:tblGrid>
      <w:tr w:rsidR="00DC74F6" w:rsidRPr="00EB32F4" w:rsidTr="00C70DE8">
        <w:trPr>
          <w:cnfStyle w:val="100000000000"/>
        </w:trPr>
        <w:tc>
          <w:tcPr>
            <w:cnfStyle w:val="001000000000"/>
            <w:tcW w:w="1638"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Categories</w:t>
            </w:r>
          </w:p>
        </w:tc>
        <w:tc>
          <w:tcPr>
            <w:tcW w:w="3240"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sidRPr="00EB32F4">
              <w:rPr>
                <w:rFonts w:ascii="Times New Roman" w:hAnsi="Times New Roman" w:cs="Times New Roman"/>
                <w:sz w:val="24"/>
                <w:szCs w:val="24"/>
              </w:rPr>
              <w:t>Categories level</w:t>
            </w:r>
          </w:p>
        </w:tc>
        <w:tc>
          <w:tcPr>
            <w:tcW w:w="4680" w:type="dxa"/>
          </w:tcPr>
          <w:p w:rsidR="00DC74F6" w:rsidRPr="00EB32F4" w:rsidRDefault="00DC74F6" w:rsidP="00AE2B73">
            <w:pPr>
              <w:spacing w:line="276"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         </w:t>
            </w:r>
            <w:r w:rsidRPr="00EB32F4">
              <w:rPr>
                <w:rFonts w:ascii="Times New Roman" w:hAnsi="Times New Roman" w:cs="Times New Roman"/>
                <w:sz w:val="24"/>
                <w:szCs w:val="24"/>
              </w:rPr>
              <w:t>Average glucose level</w:t>
            </w:r>
          </w:p>
          <w:p w:rsidR="00DC74F6" w:rsidRPr="00EB32F4" w:rsidRDefault="00DC74F6" w:rsidP="00AE2B73">
            <w:pPr>
              <w:spacing w:line="276" w:lineRule="auto"/>
              <w:jc w:val="both"/>
              <w:cnfStyle w:val="100000000000"/>
              <w:rPr>
                <w:rFonts w:ascii="Times New Roman" w:hAnsi="Times New Roman" w:cs="Times New Roman"/>
                <w:sz w:val="24"/>
                <w:szCs w:val="24"/>
              </w:rPr>
            </w:pPr>
            <w:r>
              <w:rPr>
                <w:rFonts w:ascii="Times New Roman" w:hAnsi="Times New Roman" w:cs="Times New Roman"/>
                <w:sz w:val="24"/>
                <w:szCs w:val="24"/>
              </w:rPr>
              <w:t xml:space="preserve">Fasting                   </w:t>
            </w:r>
            <w:r w:rsidRPr="00EB32F4">
              <w:rPr>
                <w:rFonts w:ascii="Times New Roman" w:hAnsi="Times New Roman" w:cs="Times New Roman"/>
                <w:sz w:val="24"/>
                <w:szCs w:val="24"/>
              </w:rPr>
              <w:t xml:space="preserve">     After Feeding</w:t>
            </w:r>
          </w:p>
        </w:tc>
      </w:tr>
      <w:tr w:rsidR="00DC74F6" w:rsidRPr="00EB32F4" w:rsidTr="00C70DE8">
        <w:trPr>
          <w:cnfStyle w:val="000000100000"/>
        </w:trPr>
        <w:tc>
          <w:tcPr>
            <w:cnfStyle w:val="001000000000"/>
            <w:tcW w:w="1638"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Sex</w:t>
            </w:r>
          </w:p>
        </w:tc>
        <w:tc>
          <w:tcPr>
            <w:tcW w:w="324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Male (14)</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Female (11)</w:t>
            </w:r>
          </w:p>
        </w:tc>
        <w:tc>
          <w:tcPr>
            <w:tcW w:w="468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7.78                                 9.98</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6.26                                 8.53</w:t>
            </w:r>
          </w:p>
        </w:tc>
      </w:tr>
      <w:tr w:rsidR="00DC74F6" w:rsidRPr="00EB32F4" w:rsidTr="00C70DE8">
        <w:trPr>
          <w:cnfStyle w:val="000000010000"/>
        </w:trPr>
        <w:tc>
          <w:tcPr>
            <w:cnfStyle w:val="001000000000"/>
            <w:tcW w:w="1638"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Age</w:t>
            </w:r>
          </w:p>
        </w:tc>
        <w:tc>
          <w:tcPr>
            <w:tcW w:w="3240"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&lt;30 month</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 xml:space="preserve">31–48 month                                     </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&gt;48 month</w:t>
            </w:r>
          </w:p>
        </w:tc>
        <w:tc>
          <w:tcPr>
            <w:tcW w:w="4680"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6.61                                 8.66</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7.31                                 8.82</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7.26                                10.28</w:t>
            </w:r>
          </w:p>
        </w:tc>
      </w:tr>
      <w:tr w:rsidR="00DC74F6" w:rsidRPr="00EB32F4" w:rsidTr="00C70DE8">
        <w:trPr>
          <w:cnfStyle w:val="000000100000"/>
        </w:trPr>
        <w:tc>
          <w:tcPr>
            <w:cnfStyle w:val="001000000000"/>
            <w:tcW w:w="1638"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Body wt.</w:t>
            </w:r>
          </w:p>
        </w:tc>
        <w:tc>
          <w:tcPr>
            <w:tcW w:w="324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20-30 kg</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31-45 kg</w:t>
            </w:r>
          </w:p>
        </w:tc>
        <w:tc>
          <w:tcPr>
            <w:tcW w:w="468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6.95                                 8.90</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7.69                                 9.95</w:t>
            </w:r>
          </w:p>
        </w:tc>
      </w:tr>
      <w:tr w:rsidR="00DC74F6" w:rsidRPr="00EB32F4" w:rsidTr="00C70DE8">
        <w:trPr>
          <w:cnfStyle w:val="000000010000"/>
        </w:trPr>
        <w:tc>
          <w:tcPr>
            <w:cnfStyle w:val="001000000000"/>
            <w:tcW w:w="1638"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Breed</w:t>
            </w:r>
          </w:p>
        </w:tc>
        <w:tc>
          <w:tcPr>
            <w:tcW w:w="3240"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Local</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GR</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GS</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Spitz</w:t>
            </w:r>
          </w:p>
        </w:tc>
        <w:tc>
          <w:tcPr>
            <w:tcW w:w="4680" w:type="dxa"/>
          </w:tcPr>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6.33                                 8.58</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7.95                                10.67</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7.72                                 9.10</w:t>
            </w:r>
          </w:p>
          <w:p w:rsidR="00DC74F6" w:rsidRPr="00EB32F4" w:rsidRDefault="00DC74F6" w:rsidP="00AE2B73">
            <w:pPr>
              <w:spacing w:line="276" w:lineRule="auto"/>
              <w:jc w:val="both"/>
              <w:cnfStyle w:val="000000010000"/>
              <w:rPr>
                <w:rFonts w:ascii="Times New Roman" w:hAnsi="Times New Roman" w:cs="Times New Roman"/>
                <w:sz w:val="24"/>
                <w:szCs w:val="24"/>
              </w:rPr>
            </w:pPr>
            <w:r w:rsidRPr="00EB32F4">
              <w:rPr>
                <w:rFonts w:ascii="Times New Roman" w:hAnsi="Times New Roman" w:cs="Times New Roman"/>
                <w:sz w:val="24"/>
                <w:szCs w:val="24"/>
              </w:rPr>
              <w:t>7.25                                 8.65</w:t>
            </w:r>
          </w:p>
        </w:tc>
      </w:tr>
      <w:tr w:rsidR="00DC74F6" w:rsidRPr="00EB32F4" w:rsidTr="00C70DE8">
        <w:trPr>
          <w:cnfStyle w:val="000000100000"/>
        </w:trPr>
        <w:tc>
          <w:tcPr>
            <w:cnfStyle w:val="001000000000"/>
            <w:tcW w:w="1638" w:type="dxa"/>
          </w:tcPr>
          <w:p w:rsidR="00DC74F6" w:rsidRPr="00EB32F4" w:rsidRDefault="00DC74F6" w:rsidP="00AE2B73">
            <w:pPr>
              <w:spacing w:line="276" w:lineRule="auto"/>
              <w:jc w:val="both"/>
              <w:rPr>
                <w:rFonts w:ascii="Times New Roman" w:hAnsi="Times New Roman" w:cs="Times New Roman"/>
                <w:sz w:val="24"/>
                <w:szCs w:val="24"/>
              </w:rPr>
            </w:pPr>
            <w:r w:rsidRPr="00EB32F4">
              <w:rPr>
                <w:rFonts w:ascii="Times New Roman" w:hAnsi="Times New Roman" w:cs="Times New Roman"/>
                <w:sz w:val="24"/>
                <w:szCs w:val="24"/>
              </w:rPr>
              <w:t xml:space="preserve">Feed </w:t>
            </w:r>
          </w:p>
        </w:tc>
        <w:tc>
          <w:tcPr>
            <w:tcW w:w="324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 xml:space="preserve">High calore </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Low calore</w:t>
            </w:r>
          </w:p>
        </w:tc>
        <w:tc>
          <w:tcPr>
            <w:tcW w:w="4680" w:type="dxa"/>
          </w:tcPr>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7.75                                10.05</w:t>
            </w:r>
          </w:p>
          <w:p w:rsidR="00DC74F6" w:rsidRPr="00EB32F4" w:rsidRDefault="00DC74F6" w:rsidP="00AE2B73">
            <w:pPr>
              <w:spacing w:line="276" w:lineRule="auto"/>
              <w:jc w:val="both"/>
              <w:cnfStyle w:val="000000100000"/>
              <w:rPr>
                <w:rFonts w:ascii="Times New Roman" w:hAnsi="Times New Roman" w:cs="Times New Roman"/>
                <w:sz w:val="24"/>
                <w:szCs w:val="24"/>
              </w:rPr>
            </w:pPr>
            <w:r w:rsidRPr="00EB32F4">
              <w:rPr>
                <w:rFonts w:ascii="Times New Roman" w:hAnsi="Times New Roman" w:cs="Times New Roman"/>
                <w:sz w:val="24"/>
                <w:szCs w:val="24"/>
              </w:rPr>
              <w:t>6.83                                 8.43</w:t>
            </w:r>
          </w:p>
        </w:tc>
      </w:tr>
    </w:tbl>
    <w:p w:rsidR="00DC74F6" w:rsidRDefault="00DC74F6" w:rsidP="00DC74F6">
      <w:pPr>
        <w:jc w:val="both"/>
        <w:rPr>
          <w:rFonts w:ascii="Times New Roman" w:hAnsi="Times New Roman" w:cs="Times New Roman"/>
          <w:sz w:val="24"/>
          <w:szCs w:val="24"/>
        </w:rPr>
      </w:pPr>
    </w:p>
    <w:p w:rsidR="00DC74F6" w:rsidRPr="00EB32F4" w:rsidRDefault="00DC74F6" w:rsidP="00DC74F6">
      <w:pPr>
        <w:jc w:val="both"/>
        <w:rPr>
          <w:rFonts w:ascii="Times New Roman" w:hAnsi="Times New Roman" w:cs="Times New Roman"/>
          <w:sz w:val="24"/>
          <w:szCs w:val="24"/>
        </w:rPr>
      </w:pPr>
      <w:r>
        <w:rPr>
          <w:rFonts w:ascii="Times New Roman" w:hAnsi="Times New Roman" w:cs="Times New Roman"/>
          <w:sz w:val="24"/>
          <w:szCs w:val="24"/>
        </w:rPr>
        <w:t>Table 3: Shows the influence of different categories of variable in blood glucose level.</w:t>
      </w:r>
    </w:p>
    <w:p w:rsidR="00DC74F6" w:rsidRPr="00EB32F4" w:rsidRDefault="00DC74F6" w:rsidP="00DC74F6">
      <w:pPr>
        <w:jc w:val="both"/>
        <w:rPr>
          <w:rFonts w:ascii="Times New Roman" w:hAnsi="Times New Roman" w:cs="Times New Roman"/>
          <w:sz w:val="24"/>
          <w:szCs w:val="24"/>
        </w:rPr>
      </w:pPr>
    </w:p>
    <w:p w:rsidR="00DC74F6" w:rsidRDefault="00DC74F6">
      <w:pPr>
        <w:rPr>
          <w:rFonts w:ascii="Times New Roman" w:hAnsi="Times New Roman" w:cs="Times New Roman"/>
          <w:b/>
          <w:sz w:val="28"/>
          <w:szCs w:val="28"/>
        </w:rPr>
      </w:pPr>
      <w:r>
        <w:rPr>
          <w:rFonts w:ascii="Times New Roman" w:hAnsi="Times New Roman" w:cs="Times New Roman"/>
          <w:b/>
          <w:sz w:val="28"/>
          <w:szCs w:val="28"/>
        </w:rPr>
        <w:br w:type="page"/>
      </w:r>
    </w:p>
    <w:p w:rsidR="00DC74F6" w:rsidRDefault="00DC74F6" w:rsidP="00DC74F6">
      <w:pPr>
        <w:jc w:val="both"/>
        <w:rPr>
          <w:rFonts w:ascii="Times New Roman" w:hAnsi="Times New Roman" w:cs="Times New Roman"/>
          <w:b/>
          <w:sz w:val="28"/>
          <w:szCs w:val="28"/>
        </w:rPr>
      </w:pPr>
      <w:r w:rsidRPr="00DE446E">
        <w:rPr>
          <w:rFonts w:ascii="Times New Roman" w:hAnsi="Times New Roman" w:cs="Times New Roman"/>
          <w:b/>
          <w:sz w:val="28"/>
          <w:szCs w:val="28"/>
        </w:rPr>
        <w:lastRenderedPageBreak/>
        <w:t>DISCUSSION:</w:t>
      </w:r>
    </w:p>
    <w:p w:rsidR="00DC74F6" w:rsidRPr="00EB32F4" w:rsidRDefault="00DC74F6" w:rsidP="00DC7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32F4">
        <w:rPr>
          <w:rFonts w:ascii="Times New Roman" w:hAnsi="Times New Roman" w:cs="Times New Roman"/>
          <w:sz w:val="24"/>
          <w:szCs w:val="24"/>
        </w:rPr>
        <w:t xml:space="preserve">Blood glucose level </w:t>
      </w:r>
      <w:r>
        <w:rPr>
          <w:rFonts w:ascii="Times New Roman" w:hAnsi="Times New Roman" w:cs="Times New Roman"/>
          <w:sz w:val="24"/>
          <w:szCs w:val="24"/>
        </w:rPr>
        <w:t xml:space="preserve">and diabetes </w:t>
      </w:r>
      <w:r w:rsidRPr="00EB32F4">
        <w:rPr>
          <w:rFonts w:ascii="Times New Roman" w:hAnsi="Times New Roman" w:cs="Times New Roman"/>
          <w:sz w:val="24"/>
          <w:szCs w:val="24"/>
        </w:rPr>
        <w:t xml:space="preserve">of dogs is an important </w:t>
      </w:r>
      <w:r>
        <w:rPr>
          <w:rFonts w:ascii="Times New Roman" w:hAnsi="Times New Roman" w:cs="Times New Roman"/>
          <w:sz w:val="24"/>
          <w:szCs w:val="24"/>
        </w:rPr>
        <w:t>parameter</w:t>
      </w:r>
      <w:r w:rsidRPr="00EB32F4">
        <w:rPr>
          <w:rFonts w:ascii="Times New Roman" w:hAnsi="Times New Roman" w:cs="Times New Roman"/>
          <w:sz w:val="24"/>
          <w:szCs w:val="24"/>
        </w:rPr>
        <w:t xml:space="preserve"> of their general health</w:t>
      </w:r>
      <w:r>
        <w:rPr>
          <w:rFonts w:ascii="Times New Roman" w:hAnsi="Times New Roman" w:cs="Times New Roman"/>
          <w:sz w:val="24"/>
          <w:szCs w:val="24"/>
        </w:rPr>
        <w:t xml:space="preserve"> condition</w:t>
      </w:r>
      <w:r w:rsidRPr="00EB32F4">
        <w:rPr>
          <w:rFonts w:ascii="Times New Roman" w:hAnsi="Times New Roman" w:cs="Times New Roman"/>
          <w:sz w:val="24"/>
          <w:szCs w:val="24"/>
        </w:rPr>
        <w:t xml:space="preserve">. So the current study was designed to </w:t>
      </w:r>
      <w:r>
        <w:rPr>
          <w:rFonts w:ascii="Times New Roman" w:hAnsi="Times New Roman" w:cs="Times New Roman"/>
          <w:sz w:val="24"/>
          <w:szCs w:val="24"/>
        </w:rPr>
        <w:t xml:space="preserve">see the status of </w:t>
      </w:r>
      <w:r w:rsidRPr="00EB32F4">
        <w:rPr>
          <w:rFonts w:ascii="Times New Roman" w:hAnsi="Times New Roman" w:cs="Times New Roman"/>
          <w:sz w:val="24"/>
          <w:szCs w:val="24"/>
        </w:rPr>
        <w:t>diabet</w:t>
      </w:r>
      <w:r>
        <w:rPr>
          <w:rFonts w:ascii="Times New Roman" w:hAnsi="Times New Roman" w:cs="Times New Roman"/>
          <w:sz w:val="24"/>
          <w:szCs w:val="24"/>
        </w:rPr>
        <w:t>es in</w:t>
      </w:r>
      <w:r w:rsidRPr="00EB32F4">
        <w:rPr>
          <w:rFonts w:ascii="Times New Roman" w:hAnsi="Times New Roman" w:cs="Times New Roman"/>
          <w:sz w:val="24"/>
          <w:szCs w:val="24"/>
        </w:rPr>
        <w:t xml:space="preserve"> dogs and know the </w:t>
      </w:r>
      <w:r>
        <w:rPr>
          <w:rFonts w:ascii="Times New Roman" w:hAnsi="Times New Roman" w:cs="Times New Roman"/>
          <w:sz w:val="24"/>
          <w:szCs w:val="24"/>
        </w:rPr>
        <w:t>factors influencing the levels of glucose</w:t>
      </w:r>
      <w:r w:rsidRPr="00EB32F4">
        <w:rPr>
          <w:rFonts w:ascii="Times New Roman" w:hAnsi="Times New Roman" w:cs="Times New Roman"/>
          <w:sz w:val="24"/>
          <w:szCs w:val="24"/>
        </w:rPr>
        <w:t xml:space="preserve"> of dogs in Chittagong. This study </w:t>
      </w:r>
      <w:r>
        <w:rPr>
          <w:rFonts w:ascii="Times New Roman" w:hAnsi="Times New Roman" w:cs="Times New Roman"/>
          <w:sz w:val="24"/>
          <w:szCs w:val="24"/>
        </w:rPr>
        <w:t>found no diabetic</w:t>
      </w: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dog admitted in </w:t>
      </w:r>
      <w:r w:rsidRPr="00EB32F4">
        <w:rPr>
          <w:rFonts w:ascii="Times New Roman" w:hAnsi="Times New Roman" w:cs="Times New Roman"/>
          <w:sz w:val="24"/>
          <w:szCs w:val="24"/>
        </w:rPr>
        <w:t>SAQTVH</w:t>
      </w:r>
      <w:r>
        <w:rPr>
          <w:rFonts w:ascii="Times New Roman" w:hAnsi="Times New Roman" w:cs="Times New Roman"/>
          <w:sz w:val="24"/>
          <w:szCs w:val="24"/>
        </w:rPr>
        <w:t xml:space="preserve">, CVASU. Prevalence may be influenced by different bias, method of selection, sampling area and sample size (Agrawal RP </w:t>
      </w:r>
      <w:r w:rsidRPr="00AF69A8">
        <w:rPr>
          <w:rFonts w:ascii="Times New Roman" w:hAnsi="Times New Roman" w:cs="Times New Roman"/>
          <w:i/>
          <w:sz w:val="24"/>
          <w:szCs w:val="24"/>
        </w:rPr>
        <w:t>et al.</w:t>
      </w:r>
      <w:r>
        <w:rPr>
          <w:rFonts w:ascii="Times New Roman" w:hAnsi="Times New Roman" w:cs="Times New Roman"/>
          <w:sz w:val="24"/>
          <w:szCs w:val="24"/>
        </w:rPr>
        <w:t>, 2006). In our study, we selected animals randomly but the population size was not enough to get the real prevalence. Moreover, study area was only Chittagong metropolitan and samples were collected from the patient brought to the hospital which may influence the findings of the study. Generally, d</w:t>
      </w:r>
      <w:r w:rsidRPr="00EB32F4">
        <w:rPr>
          <w:rFonts w:ascii="Times New Roman" w:hAnsi="Times New Roman" w:cs="Times New Roman"/>
          <w:sz w:val="24"/>
          <w:szCs w:val="24"/>
        </w:rPr>
        <w:t xml:space="preserve">iabetes mellitus in dogs </w:t>
      </w:r>
      <w:r>
        <w:rPr>
          <w:rFonts w:ascii="Times New Roman" w:hAnsi="Times New Roman" w:cs="Times New Roman"/>
          <w:sz w:val="24"/>
          <w:szCs w:val="24"/>
        </w:rPr>
        <w:t>is influenced by the</w:t>
      </w:r>
      <w:r w:rsidRPr="00EB32F4">
        <w:rPr>
          <w:rFonts w:ascii="Times New Roman" w:hAnsi="Times New Roman" w:cs="Times New Roman"/>
          <w:sz w:val="24"/>
          <w:szCs w:val="24"/>
        </w:rPr>
        <w:t xml:space="preserve"> variables like age, sex, breed, wei</w:t>
      </w:r>
      <w:r>
        <w:rPr>
          <w:rFonts w:ascii="Times New Roman" w:hAnsi="Times New Roman" w:cs="Times New Roman"/>
          <w:sz w:val="24"/>
          <w:szCs w:val="24"/>
        </w:rPr>
        <w:t xml:space="preserve">ght, neutering, drug treatment, </w:t>
      </w:r>
      <w:r w:rsidRPr="00EB32F4">
        <w:rPr>
          <w:rFonts w:ascii="Times New Roman" w:hAnsi="Times New Roman" w:cs="Times New Roman"/>
          <w:sz w:val="24"/>
          <w:szCs w:val="24"/>
        </w:rPr>
        <w:t xml:space="preserve">physical inactivity, high carbohydrate diet (J.S. Rand </w:t>
      </w:r>
      <w:r w:rsidRPr="00AF69A8">
        <w:rPr>
          <w:rFonts w:ascii="Times New Roman" w:hAnsi="Times New Roman" w:cs="Times New Roman"/>
          <w:i/>
          <w:sz w:val="24"/>
          <w:szCs w:val="24"/>
        </w:rPr>
        <w:t>et al.</w:t>
      </w:r>
      <w:r w:rsidRPr="00EB32F4">
        <w:rPr>
          <w:rFonts w:ascii="Times New Roman" w:hAnsi="Times New Roman" w:cs="Times New Roman"/>
          <w:sz w:val="24"/>
          <w:szCs w:val="24"/>
        </w:rPr>
        <w:t>, 200</w:t>
      </w:r>
      <w:r>
        <w:rPr>
          <w:rFonts w:ascii="Times New Roman" w:hAnsi="Times New Roman" w:cs="Times New Roman"/>
          <w:sz w:val="24"/>
          <w:szCs w:val="24"/>
        </w:rPr>
        <w:t>4)</w:t>
      </w: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B32F4">
        <w:rPr>
          <w:rFonts w:ascii="Times New Roman" w:hAnsi="Times New Roman" w:cs="Times New Roman"/>
          <w:sz w:val="24"/>
          <w:szCs w:val="24"/>
        </w:rPr>
        <w:t xml:space="preserve">seasons (Atkins CE </w:t>
      </w:r>
      <w:r w:rsidRPr="00AF69A8">
        <w:rPr>
          <w:rFonts w:ascii="Times New Roman" w:hAnsi="Times New Roman" w:cs="Times New Roman"/>
          <w:i/>
          <w:sz w:val="24"/>
          <w:szCs w:val="24"/>
        </w:rPr>
        <w:t>et al.</w:t>
      </w:r>
      <w:r w:rsidRPr="00EB32F4">
        <w:rPr>
          <w:rFonts w:ascii="Times New Roman" w:hAnsi="Times New Roman" w:cs="Times New Roman"/>
          <w:sz w:val="24"/>
          <w:szCs w:val="24"/>
        </w:rPr>
        <w:t>, 1987). Local (indigenous)</w:t>
      </w:r>
      <w:r>
        <w:rPr>
          <w:rFonts w:ascii="Times New Roman" w:hAnsi="Times New Roman" w:cs="Times New Roman"/>
          <w:sz w:val="24"/>
          <w:szCs w:val="24"/>
        </w:rPr>
        <w:t xml:space="preserve"> and</w:t>
      </w:r>
      <w:r w:rsidRPr="00EB32F4">
        <w:rPr>
          <w:rFonts w:ascii="Times New Roman" w:hAnsi="Times New Roman" w:cs="Times New Roman"/>
          <w:sz w:val="24"/>
          <w:szCs w:val="24"/>
        </w:rPr>
        <w:t xml:space="preserve"> German shepherd </w:t>
      </w:r>
      <w:r>
        <w:rPr>
          <w:rFonts w:ascii="Times New Roman" w:hAnsi="Times New Roman" w:cs="Times New Roman"/>
          <w:sz w:val="24"/>
          <w:szCs w:val="24"/>
        </w:rPr>
        <w:t xml:space="preserve">are found </w:t>
      </w:r>
      <w:r w:rsidRPr="00EB32F4">
        <w:rPr>
          <w:rFonts w:ascii="Times New Roman" w:hAnsi="Times New Roman" w:cs="Times New Roman"/>
          <w:sz w:val="24"/>
          <w:szCs w:val="24"/>
        </w:rPr>
        <w:t xml:space="preserve">at significantly decreased risk (Marmor M </w:t>
      </w:r>
      <w:r w:rsidRPr="00AF69A8">
        <w:rPr>
          <w:rFonts w:ascii="Times New Roman" w:hAnsi="Times New Roman" w:cs="Times New Roman"/>
          <w:i/>
          <w:sz w:val="24"/>
          <w:szCs w:val="24"/>
        </w:rPr>
        <w:t>et al.</w:t>
      </w:r>
      <w:r w:rsidRPr="00EB32F4">
        <w:rPr>
          <w:rFonts w:ascii="Times New Roman" w:hAnsi="Times New Roman" w:cs="Times New Roman"/>
          <w:sz w:val="24"/>
          <w:szCs w:val="24"/>
        </w:rPr>
        <w:t>, 1982) and Golden retriever and spitz at low risk (Wikipedia).</w:t>
      </w:r>
      <w:r w:rsidRPr="00EB32F4">
        <w:rPr>
          <w:rFonts w:ascii="Times New Roman" w:hAnsi="Times New Roman" w:cs="Times New Roman"/>
          <w:color w:val="333333"/>
          <w:spacing w:val="2"/>
          <w:sz w:val="24"/>
          <w:szCs w:val="24"/>
          <w:shd w:val="clear" w:color="auto" w:fill="FCFCFC"/>
        </w:rPr>
        <w:t xml:space="preserve"> </w:t>
      </w:r>
      <w:r w:rsidRPr="00EB32F4">
        <w:rPr>
          <w:rFonts w:ascii="Times New Roman" w:hAnsi="Times New Roman" w:cs="Times New Roman"/>
          <w:sz w:val="24"/>
          <w:szCs w:val="24"/>
        </w:rPr>
        <w:t xml:space="preserve">Diabetes typically occurs in dogs between 5 and 12 years of age, and is uncommon under 3 years of age (B. Catchpole </w:t>
      </w:r>
      <w:r w:rsidRPr="00AF69A8">
        <w:rPr>
          <w:rFonts w:ascii="Times New Roman" w:hAnsi="Times New Roman" w:cs="Times New Roman"/>
          <w:i/>
          <w:sz w:val="24"/>
          <w:szCs w:val="24"/>
        </w:rPr>
        <w:t>et al.</w:t>
      </w:r>
      <w:r w:rsidRPr="00EB32F4">
        <w:rPr>
          <w:rFonts w:ascii="Times New Roman" w:hAnsi="Times New Roman" w:cs="Times New Roman"/>
          <w:sz w:val="24"/>
          <w:szCs w:val="24"/>
        </w:rPr>
        <w:t xml:space="preserve">, 2005). </w:t>
      </w:r>
    </w:p>
    <w:p w:rsidR="00DC74F6" w:rsidRPr="00EB32F4" w:rsidRDefault="00DC74F6" w:rsidP="00DC74F6">
      <w:pPr>
        <w:spacing w:line="360" w:lineRule="auto"/>
        <w:jc w:val="both"/>
        <w:rPr>
          <w:rFonts w:ascii="Times New Roman" w:hAnsi="Times New Roman" w:cs="Times New Roman"/>
          <w:sz w:val="24"/>
          <w:szCs w:val="24"/>
        </w:rPr>
      </w:pPr>
      <w:r>
        <w:rPr>
          <w:rFonts w:ascii="Times New Roman" w:hAnsi="Times New Roman" w:cs="Times New Roman"/>
          <w:sz w:val="24"/>
          <w:szCs w:val="24"/>
        </w:rPr>
        <w:t>However,</w:t>
      </w:r>
      <w:r w:rsidRPr="00EB32F4">
        <w:rPr>
          <w:rFonts w:ascii="Times New Roman" w:hAnsi="Times New Roman" w:cs="Times New Roman"/>
          <w:sz w:val="24"/>
          <w:szCs w:val="24"/>
        </w:rPr>
        <w:t xml:space="preserve"> this study show</w:t>
      </w:r>
      <w:r>
        <w:rPr>
          <w:rFonts w:ascii="Times New Roman" w:hAnsi="Times New Roman" w:cs="Times New Roman"/>
          <w:sz w:val="24"/>
          <w:szCs w:val="24"/>
        </w:rPr>
        <w:t>ed that,</w:t>
      </w:r>
      <w:r w:rsidRPr="00EB32F4">
        <w:rPr>
          <w:rFonts w:ascii="Times New Roman" w:hAnsi="Times New Roman" w:cs="Times New Roman"/>
          <w:sz w:val="24"/>
          <w:szCs w:val="24"/>
        </w:rPr>
        <w:t xml:space="preserve"> blood glucose level typically changes in different age, sex, breed and feed intake. </w:t>
      </w:r>
      <w:r>
        <w:rPr>
          <w:rFonts w:ascii="Times New Roman" w:hAnsi="Times New Roman" w:cs="Times New Roman"/>
          <w:sz w:val="24"/>
          <w:szCs w:val="24"/>
        </w:rPr>
        <w:t>B</w:t>
      </w:r>
      <w:r w:rsidRPr="00EB32F4">
        <w:rPr>
          <w:rFonts w:ascii="Times New Roman" w:hAnsi="Times New Roman" w:cs="Times New Roman"/>
          <w:sz w:val="24"/>
          <w:szCs w:val="24"/>
        </w:rPr>
        <w:t xml:space="preserve">lood glucose level </w:t>
      </w:r>
      <w:r>
        <w:rPr>
          <w:rFonts w:ascii="Times New Roman" w:hAnsi="Times New Roman" w:cs="Times New Roman"/>
          <w:sz w:val="24"/>
          <w:szCs w:val="24"/>
        </w:rPr>
        <w:t>of m</w:t>
      </w:r>
      <w:r w:rsidRPr="00EB32F4">
        <w:rPr>
          <w:rFonts w:ascii="Times New Roman" w:hAnsi="Times New Roman" w:cs="Times New Roman"/>
          <w:sz w:val="24"/>
          <w:szCs w:val="24"/>
        </w:rPr>
        <w:t xml:space="preserve">ale </w:t>
      </w:r>
      <w:r>
        <w:rPr>
          <w:rFonts w:ascii="Times New Roman" w:hAnsi="Times New Roman" w:cs="Times New Roman"/>
          <w:sz w:val="24"/>
          <w:szCs w:val="24"/>
        </w:rPr>
        <w:t>in</w:t>
      </w:r>
      <w:r w:rsidRPr="00EB32F4">
        <w:rPr>
          <w:rFonts w:ascii="Times New Roman" w:hAnsi="Times New Roman" w:cs="Times New Roman"/>
          <w:sz w:val="24"/>
          <w:szCs w:val="24"/>
        </w:rPr>
        <w:t xml:space="preserve"> fasting </w:t>
      </w:r>
      <w:r>
        <w:rPr>
          <w:rFonts w:ascii="Times New Roman" w:hAnsi="Times New Roman" w:cs="Times New Roman"/>
          <w:sz w:val="24"/>
          <w:szCs w:val="24"/>
        </w:rPr>
        <w:t xml:space="preserve">was </w:t>
      </w:r>
      <w:r w:rsidRPr="00EB32F4">
        <w:rPr>
          <w:rFonts w:ascii="Times New Roman" w:hAnsi="Times New Roman" w:cs="Times New Roman"/>
          <w:sz w:val="24"/>
          <w:szCs w:val="24"/>
        </w:rPr>
        <w:t>7.78 and after feeding 9.98)</w:t>
      </w:r>
      <w:r>
        <w:rPr>
          <w:rFonts w:ascii="Times New Roman" w:hAnsi="Times New Roman" w:cs="Times New Roman"/>
          <w:sz w:val="24"/>
          <w:szCs w:val="24"/>
        </w:rPr>
        <w:t xml:space="preserve"> found to be </w:t>
      </w:r>
      <w:r w:rsidRPr="00EB32F4">
        <w:rPr>
          <w:rFonts w:ascii="Times New Roman" w:hAnsi="Times New Roman" w:cs="Times New Roman"/>
          <w:sz w:val="24"/>
          <w:szCs w:val="24"/>
        </w:rPr>
        <w:t xml:space="preserve">higher than the female (fasting 6.26 and after feeding 8.53) </w:t>
      </w:r>
      <w:r>
        <w:rPr>
          <w:rFonts w:ascii="Times New Roman" w:hAnsi="Times New Roman" w:cs="Times New Roman"/>
          <w:sz w:val="24"/>
          <w:szCs w:val="24"/>
        </w:rPr>
        <w:t xml:space="preserve">though this result does not match with the findings reported by </w:t>
      </w:r>
      <w:r w:rsidRPr="00EB32F4">
        <w:rPr>
          <w:rFonts w:ascii="Times New Roman" w:hAnsi="Times New Roman" w:cs="Times New Roman"/>
          <w:sz w:val="24"/>
          <w:szCs w:val="24"/>
        </w:rPr>
        <w:t xml:space="preserve">(Guptill L </w:t>
      </w:r>
      <w:r w:rsidRPr="00AF69A8">
        <w:rPr>
          <w:rFonts w:ascii="Times New Roman" w:hAnsi="Times New Roman" w:cs="Times New Roman"/>
          <w:i/>
          <w:sz w:val="24"/>
          <w:szCs w:val="24"/>
        </w:rPr>
        <w:t>et al.</w:t>
      </w:r>
      <w:r w:rsidRPr="00EB32F4">
        <w:rPr>
          <w:rFonts w:ascii="Times New Roman" w:hAnsi="Times New Roman" w:cs="Times New Roman"/>
          <w:sz w:val="24"/>
          <w:szCs w:val="24"/>
        </w:rPr>
        <w:t xml:space="preserve">, 1970-1999). Blood glucose level </w:t>
      </w:r>
      <w:r>
        <w:rPr>
          <w:rFonts w:ascii="Times New Roman" w:hAnsi="Times New Roman" w:cs="Times New Roman"/>
          <w:sz w:val="24"/>
          <w:szCs w:val="24"/>
        </w:rPr>
        <w:t>also varies with</w:t>
      </w:r>
      <w:r w:rsidRPr="00EB32F4">
        <w:rPr>
          <w:rFonts w:ascii="Times New Roman" w:hAnsi="Times New Roman" w:cs="Times New Roman"/>
          <w:sz w:val="24"/>
          <w:szCs w:val="24"/>
        </w:rPr>
        <w:t xml:space="preserve"> age</w:t>
      </w:r>
      <w:r>
        <w:rPr>
          <w:rFonts w:ascii="Times New Roman" w:hAnsi="Times New Roman" w:cs="Times New Roman"/>
          <w:sz w:val="24"/>
          <w:szCs w:val="24"/>
        </w:rPr>
        <w:t>s.</w:t>
      </w:r>
      <w:r w:rsidRPr="00EB32F4">
        <w:rPr>
          <w:rFonts w:ascii="Times New Roman" w:hAnsi="Times New Roman" w:cs="Times New Roman"/>
          <w:sz w:val="24"/>
          <w:szCs w:val="24"/>
        </w:rPr>
        <w:t xml:space="preserve"> </w:t>
      </w:r>
      <w:r>
        <w:rPr>
          <w:rFonts w:ascii="Times New Roman" w:hAnsi="Times New Roman" w:cs="Times New Roman"/>
          <w:sz w:val="24"/>
          <w:szCs w:val="24"/>
        </w:rPr>
        <w:t xml:space="preserve">Young dogs showed lower level of glucose than aged dogs. Diet has direct effect on blood glucose level in dogs. High carbohydrate diet increasing blood glucose level than low carbohydrate diet and this result supported by the findings of previous study </w:t>
      </w:r>
      <w:r w:rsidRPr="00EB32F4">
        <w:rPr>
          <w:rFonts w:ascii="Times New Roman" w:hAnsi="Times New Roman" w:cs="Times New Roman"/>
          <w:sz w:val="24"/>
          <w:szCs w:val="24"/>
        </w:rPr>
        <w:t>(</w:t>
      </w:r>
      <w:r>
        <w:rPr>
          <w:rFonts w:ascii="Times New Roman" w:hAnsi="Times New Roman" w:cs="Times New Roman"/>
          <w:sz w:val="24"/>
          <w:szCs w:val="24"/>
        </w:rPr>
        <w:t xml:space="preserve">J.S. Rand </w:t>
      </w:r>
      <w:r w:rsidRPr="00AF69A8">
        <w:rPr>
          <w:rFonts w:ascii="Times New Roman" w:hAnsi="Times New Roman" w:cs="Times New Roman"/>
          <w:i/>
          <w:sz w:val="24"/>
          <w:szCs w:val="24"/>
        </w:rPr>
        <w:t>et al.</w:t>
      </w:r>
      <w:r>
        <w:rPr>
          <w:rFonts w:ascii="Times New Roman" w:hAnsi="Times New Roman" w:cs="Times New Roman"/>
          <w:sz w:val="24"/>
          <w:szCs w:val="24"/>
        </w:rPr>
        <w:t xml:space="preserve">, 2004; </w:t>
      </w:r>
      <w:r w:rsidRPr="00EB32F4">
        <w:rPr>
          <w:rFonts w:ascii="Times New Roman" w:hAnsi="Times New Roman" w:cs="Times New Roman"/>
          <w:sz w:val="24"/>
          <w:szCs w:val="24"/>
        </w:rPr>
        <w:t xml:space="preserve">Guptill L </w:t>
      </w:r>
      <w:r w:rsidRPr="00AF69A8">
        <w:rPr>
          <w:rFonts w:ascii="Times New Roman" w:hAnsi="Times New Roman" w:cs="Times New Roman"/>
          <w:i/>
          <w:sz w:val="24"/>
          <w:szCs w:val="24"/>
        </w:rPr>
        <w:t>et al.</w:t>
      </w:r>
      <w:r w:rsidRPr="00EB32F4">
        <w:rPr>
          <w:rFonts w:ascii="Times New Roman" w:hAnsi="Times New Roman" w:cs="Times New Roman"/>
          <w:sz w:val="24"/>
          <w:szCs w:val="24"/>
        </w:rPr>
        <w:t>, 1970-1999)</w:t>
      </w:r>
      <w:r>
        <w:rPr>
          <w:rFonts w:ascii="Times New Roman" w:hAnsi="Times New Roman" w:cs="Times New Roman"/>
          <w:sz w:val="24"/>
          <w:szCs w:val="24"/>
        </w:rPr>
        <w:t>.</w:t>
      </w:r>
    </w:p>
    <w:p w:rsidR="00DC74F6" w:rsidRPr="00EB32F4" w:rsidRDefault="00DC74F6" w:rsidP="00DC74F6">
      <w:pPr>
        <w:jc w:val="both"/>
        <w:rPr>
          <w:rFonts w:ascii="Times New Roman" w:hAnsi="Times New Roman" w:cs="Times New Roman"/>
          <w:sz w:val="24"/>
          <w:szCs w:val="24"/>
        </w:rPr>
      </w:pPr>
    </w:p>
    <w:p w:rsidR="00DC74F6" w:rsidRDefault="00DC74F6" w:rsidP="00DC74F6"/>
    <w:p w:rsidR="00DC74F6" w:rsidRDefault="00DC74F6">
      <w:pPr>
        <w:rPr>
          <w:rFonts w:ascii="Times New Roman" w:hAnsi="Times New Roman" w:cs="Times New Roman"/>
          <w:b/>
          <w:sz w:val="28"/>
          <w:szCs w:val="28"/>
        </w:rPr>
      </w:pPr>
      <w:r>
        <w:rPr>
          <w:rFonts w:ascii="Times New Roman" w:hAnsi="Times New Roman" w:cs="Times New Roman"/>
          <w:b/>
          <w:sz w:val="28"/>
          <w:szCs w:val="28"/>
        </w:rPr>
        <w:br w:type="page"/>
      </w:r>
    </w:p>
    <w:p w:rsidR="00DC74F6" w:rsidRDefault="00DC74F6" w:rsidP="00DC74F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CONCLUSION:</w:t>
      </w:r>
    </w:p>
    <w:p w:rsidR="00DC74F6" w:rsidRPr="00785391" w:rsidRDefault="00DC74F6" w:rsidP="00DC74F6">
      <w:pPr>
        <w:spacing w:line="360" w:lineRule="auto"/>
      </w:pPr>
    </w:p>
    <w:p w:rsidR="00DC74F6" w:rsidRDefault="00DC74F6" w:rsidP="00DC74F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believed that 99 percent of health problems in dogs can control with proper management, which includes good sanitation, feeding high quality feed, taking time daily to clean and fill water and feed bowls, providing adequate room, cleaning sitting boards, cleaning ears and checking teeth and continually providing protection from cola, heat, wind and rain. Daily exercise and routine deworming also are very important for controlling diabetic in dog. Proper diet and regular check-up can make the dog healthy. The result from this study may boost up the importance of proper diet, regular exercise and check-up of the dog. </w:t>
      </w:r>
    </w:p>
    <w:p w:rsidR="00DC74F6" w:rsidRDefault="00DC74F6" w:rsidP="00DC74F6">
      <w:pPr>
        <w:spacing w:line="360" w:lineRule="auto"/>
        <w:jc w:val="both"/>
        <w:rPr>
          <w:rFonts w:ascii="Times New Roman" w:hAnsi="Times New Roman" w:cs="Times New Roman"/>
          <w:sz w:val="24"/>
          <w:szCs w:val="24"/>
        </w:rPr>
      </w:pPr>
    </w:p>
    <w:p w:rsidR="00DC74F6" w:rsidRDefault="00DC74F6" w:rsidP="00DC74F6">
      <w:pPr>
        <w:jc w:val="both"/>
        <w:rPr>
          <w:rFonts w:ascii="Times New Roman" w:hAnsi="Times New Roman" w:cs="Times New Roman"/>
          <w:sz w:val="24"/>
          <w:szCs w:val="24"/>
        </w:rPr>
      </w:pPr>
    </w:p>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 w:rsidR="00DC74F6" w:rsidRDefault="00DC74F6" w:rsidP="00DC74F6">
      <w:pPr>
        <w:spacing w:after="0" w:line="336" w:lineRule="auto"/>
      </w:pPr>
      <w:r>
        <w:t xml:space="preserve"> </w:t>
      </w:r>
    </w:p>
    <w:p w:rsidR="00DC74F6" w:rsidRDefault="00DC74F6">
      <w:r>
        <w:br w:type="page"/>
      </w:r>
    </w:p>
    <w:p w:rsidR="00DC74F6" w:rsidRDefault="00DC74F6" w:rsidP="00DC74F6">
      <w:pPr>
        <w:spacing w:after="0" w:line="336" w:lineRule="auto"/>
        <w:rPr>
          <w:rFonts w:ascii="Times New Roman" w:hAnsi="Times New Roman" w:cs="Times New Roman"/>
          <w:b/>
          <w:sz w:val="28"/>
          <w:szCs w:val="28"/>
        </w:rPr>
      </w:pPr>
      <w:r>
        <w:lastRenderedPageBreak/>
        <w:t xml:space="preserve">     </w:t>
      </w:r>
      <w:r>
        <w:rPr>
          <w:rFonts w:ascii="Times New Roman" w:hAnsi="Times New Roman" w:cs="Times New Roman"/>
          <w:b/>
          <w:sz w:val="28"/>
          <w:szCs w:val="28"/>
        </w:rPr>
        <w:t xml:space="preserve"> </w:t>
      </w:r>
      <w:r w:rsidRPr="00A272BC">
        <w:rPr>
          <w:rFonts w:ascii="Times New Roman" w:hAnsi="Times New Roman" w:cs="Times New Roman"/>
          <w:b/>
          <w:sz w:val="28"/>
          <w:szCs w:val="28"/>
        </w:rPr>
        <w:t>R</w:t>
      </w:r>
      <w:r>
        <w:rPr>
          <w:rFonts w:ascii="Times New Roman" w:hAnsi="Times New Roman" w:cs="Times New Roman"/>
          <w:b/>
          <w:sz w:val="28"/>
          <w:szCs w:val="28"/>
        </w:rPr>
        <w:t>EFERENCES</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Atkins CE, Hill JR, Johnson RK (1979). Diabetes mellitus in the juvenile dog: a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report of four cases. J Am Vet Med Assoc 175:362–368.</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Atkins CE, Macdonald MJ (1987). Canine diabetes mellitus has a seasonal</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incidence: implications relevant to human diabetes. Diabetes Res 5:83–</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87.</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Atkins CE, LeCompte PM, Chin HP, Hill JR, Ownby CL, Brownfield MS </w:t>
      </w:r>
      <w:r>
        <w:rPr>
          <w:rFonts w:ascii="Times New Roman" w:hAnsi="Times New Roman" w:cs="Times New Roman"/>
          <w:sz w:val="24"/>
          <w:szCs w:val="24"/>
          <w:shd w:val="clear" w:color="auto" w:fill="FCFCFC"/>
        </w:rPr>
        <w:tab/>
      </w:r>
      <w:r w:rsidR="00A66E6D">
        <w:rPr>
          <w:rFonts w:ascii="Times New Roman" w:hAnsi="Times New Roman" w:cs="Times New Roman"/>
          <w:sz w:val="24"/>
          <w:szCs w:val="24"/>
          <w:shd w:val="clear" w:color="auto" w:fill="FCFCFC"/>
        </w:rPr>
        <w:t>(1988)</w:t>
      </w:r>
      <w:r w:rsidR="00FD2B25">
        <w:rPr>
          <w:rFonts w:ascii="Times New Roman" w:hAnsi="Times New Roman" w:cs="Times New Roman"/>
          <w:sz w:val="24"/>
          <w:szCs w:val="24"/>
          <w:shd w:val="clear" w:color="auto" w:fill="FCFCFC"/>
        </w:rPr>
        <w:tab/>
      </w:r>
      <w:r w:rsidR="00FD2B25" w:rsidRPr="00393B56">
        <w:rPr>
          <w:rFonts w:ascii="Times New Roman" w:hAnsi="Times New Roman" w:cs="Times New Roman"/>
          <w:sz w:val="24"/>
          <w:szCs w:val="24"/>
          <w:shd w:val="clear" w:color="auto" w:fill="FCFCFC"/>
        </w:rPr>
        <w:t xml:space="preserve">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Morphological and immunocytochemical study of young dogs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with diabetes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mellitus associated with pancreatic islet hypoplasia. Am J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Vet Res 49:1577–</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1581.</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rPr>
        <w:t>(((Alberti, KGMM; Aschner, P.; et al. (1999).</w:t>
      </w:r>
      <w:r w:rsidRPr="00393B56">
        <w:rPr>
          <w:rStyle w:val="HTMLCite"/>
          <w:rFonts w:ascii="Times New Roman" w:hAnsi="Times New Roman" w:cs="Times New Roman"/>
          <w:color w:val="222222"/>
          <w:sz w:val="24"/>
          <w:szCs w:val="24"/>
          <w:shd w:val="clear" w:color="auto" w:fill="FFFFFF"/>
        </w:rPr>
        <w:t> </w:t>
      </w:r>
      <w:hyperlink r:id="rId16" w:history="1">
        <w:r w:rsidRPr="00393B56">
          <w:rPr>
            <w:rFonts w:ascii="Times New Roman" w:hAnsi="Times New Roman" w:cs="Times New Roman"/>
            <w:sz w:val="24"/>
            <w:szCs w:val="24"/>
          </w:rPr>
          <w:t xml:space="preserve">"Definition, Diagnosis and </w:t>
        </w:r>
        <w:r>
          <w:rPr>
            <w:rFonts w:ascii="Times New Roman" w:hAnsi="Times New Roman" w:cs="Times New Roman"/>
            <w:sz w:val="24"/>
            <w:szCs w:val="24"/>
          </w:rPr>
          <w:tab/>
        </w:r>
        <w:r w:rsidRPr="00393B56">
          <w:rPr>
            <w:rFonts w:ascii="Times New Roman" w:hAnsi="Times New Roman" w:cs="Times New Roman"/>
            <w:sz w:val="24"/>
            <w:szCs w:val="24"/>
          </w:rPr>
          <w:t>Classification of Diabetes Mellitus"</w:t>
        </w:r>
      </w:hyperlink>
      <w:r w:rsidRPr="00393B56">
        <w:rPr>
          <w:rFonts w:ascii="Times New Roman" w:hAnsi="Times New Roman" w:cs="Times New Roman"/>
          <w:sz w:val="24"/>
          <w:szCs w:val="24"/>
        </w:rPr>
        <w:t>.</w:t>
      </w:r>
      <w:r w:rsidRPr="00393B56">
        <w:rPr>
          <w:rStyle w:val="HTMLCite"/>
          <w:rFonts w:ascii="Times New Roman" w:hAnsi="Times New Roman" w:cs="Times New Roman"/>
          <w:color w:val="222222"/>
          <w:sz w:val="24"/>
          <w:szCs w:val="24"/>
          <w:shd w:val="clear" w:color="auto" w:fill="FFFFFF"/>
        </w:rPr>
        <w:t xml:space="preserve"> </w:t>
      </w:r>
      <w:r w:rsidRPr="00393B56">
        <w:rPr>
          <w:rFonts w:ascii="Times New Roman" w:hAnsi="Times New Roman" w:cs="Times New Roman"/>
          <w:sz w:val="24"/>
          <w:szCs w:val="24"/>
        </w:rPr>
        <w:t xml:space="preserve">World Health Organization. </w:t>
      </w:r>
      <w:r>
        <w:rPr>
          <w:rFonts w:ascii="Times New Roman" w:hAnsi="Times New Roman" w:cs="Times New Roman"/>
          <w:sz w:val="24"/>
          <w:szCs w:val="24"/>
        </w:rPr>
        <w:tab/>
      </w:r>
      <w:r w:rsidRPr="00393B56">
        <w:rPr>
          <w:rFonts w:ascii="Times New Roman" w:hAnsi="Times New Roman" w:cs="Times New Roman"/>
          <w:sz w:val="24"/>
          <w:szCs w:val="24"/>
        </w:rPr>
        <w:t xml:space="preserve">Retrieved 17 </w:t>
      </w:r>
      <w:r w:rsidR="00FD2B25">
        <w:rPr>
          <w:rFonts w:ascii="Times New Roman" w:hAnsi="Times New Roman" w:cs="Times New Roman"/>
          <w:sz w:val="24"/>
          <w:szCs w:val="24"/>
        </w:rPr>
        <w:tab/>
      </w:r>
      <w:r w:rsidRPr="00393B56">
        <w:rPr>
          <w:rFonts w:ascii="Times New Roman" w:hAnsi="Times New Roman" w:cs="Times New Roman"/>
          <w:sz w:val="24"/>
          <w:szCs w:val="24"/>
        </w:rPr>
        <w:t>March 2010.</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Cook AK, Breitschwerdt EB, Levine JF, Bunch SE, Linn LO (1993). Risk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factors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associated with acute pancreatitis in dogs 101 cases (1985–1990).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J Am Vet Med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Assoc 203:673–679.</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Cook AK, Breitschwerdt EB, Levine JF, Bunch SE, Linn LO (1993) Risk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factors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associated with acute pancreatitis in dogs 101 cases (1985–1990).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J Am Vet Med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Assoc 203:673–679.</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color w:val="222222"/>
          <w:sz w:val="24"/>
          <w:szCs w:val="24"/>
          <w:shd w:val="clear" w:color="auto" w:fill="FFFFFF"/>
        </w:rPr>
        <w:t xml:space="preserve">Catchpole, B.; Ristic, J. M.; Fleeman, L. M.; Davison, L. J. (8 September 2005). </w:t>
      </w:r>
      <w:r>
        <w:rPr>
          <w:rFonts w:ascii="Times New Roman" w:hAnsi="Times New Roman" w:cs="Times New Roman"/>
          <w:color w:val="222222"/>
          <w:sz w:val="24"/>
          <w:szCs w:val="24"/>
          <w:shd w:val="clear" w:color="auto" w:fill="FFFFFF"/>
        </w:rPr>
        <w:tab/>
      </w:r>
      <w:r w:rsidRPr="00393B56">
        <w:rPr>
          <w:rFonts w:ascii="Times New Roman" w:hAnsi="Times New Roman" w:cs="Times New Roman"/>
          <w:color w:val="222222"/>
          <w:sz w:val="24"/>
          <w:szCs w:val="24"/>
          <w:shd w:val="clear" w:color="auto" w:fill="FFFFFF"/>
        </w:rPr>
        <w:t>"Canine diabetes mell</w:t>
      </w:r>
      <w:r w:rsidR="00FD2B25">
        <w:rPr>
          <w:rFonts w:ascii="Times New Roman" w:hAnsi="Times New Roman" w:cs="Times New Roman"/>
          <w:color w:val="222222"/>
          <w:sz w:val="24"/>
          <w:szCs w:val="24"/>
          <w:shd w:val="clear" w:color="auto" w:fill="FFFFFF"/>
        </w:rPr>
        <w:t xml:space="preserve">itus: can old dogs teach us new </w:t>
      </w:r>
      <w:r w:rsidRPr="00393B56">
        <w:rPr>
          <w:rFonts w:ascii="Times New Roman" w:hAnsi="Times New Roman" w:cs="Times New Roman"/>
          <w:color w:val="222222"/>
          <w:sz w:val="24"/>
          <w:szCs w:val="24"/>
          <w:shd w:val="clear" w:color="auto" w:fill="FFFFFF"/>
        </w:rPr>
        <w:t>tricks?</w:t>
      </w:r>
      <w:r w:rsidR="00FD2B25">
        <w:rPr>
          <w:rFonts w:ascii="Times New Roman" w:hAnsi="Times New Roman" w:cs="Times New Roman"/>
          <w:color w:val="222222"/>
          <w:sz w:val="24"/>
          <w:szCs w:val="24"/>
          <w:shd w:val="clear" w:color="auto" w:fill="FFFFFF"/>
        </w:rPr>
        <w:t xml:space="preserve"> </w:t>
      </w:r>
      <w:r w:rsidRPr="00393B56">
        <w:rPr>
          <w:rFonts w:ascii="Times New Roman" w:hAnsi="Times New Roman" w:cs="Times New Roman"/>
          <w:color w:val="222222"/>
          <w:sz w:val="24"/>
          <w:szCs w:val="24"/>
          <w:shd w:val="clear" w:color="auto" w:fill="FFFFFF"/>
        </w:rPr>
        <w:t>"</w:t>
      </w:r>
      <w:r w:rsidRPr="00393B56">
        <w:rPr>
          <w:rFonts w:ascii="Times New Roman" w:hAnsi="Times New Roman" w:cs="Times New Roman"/>
          <w:sz w:val="24"/>
          <w:szCs w:val="24"/>
        </w:rPr>
        <w:t>Diabetologia</w:t>
      </w:r>
      <w:r w:rsidR="00FD2B25">
        <w:rPr>
          <w:rFonts w:ascii="Times New Roman" w:hAnsi="Times New Roman" w:cs="Times New Roman"/>
          <w:sz w:val="24"/>
          <w:szCs w:val="24"/>
        </w:rPr>
        <w:t xml:space="preserve"> </w:t>
      </w:r>
      <w:r w:rsidR="00FD2B25">
        <w:rPr>
          <w:rFonts w:ascii="Times New Roman" w:hAnsi="Times New Roman" w:cs="Times New Roman"/>
          <w:sz w:val="24"/>
          <w:szCs w:val="24"/>
        </w:rPr>
        <w:tab/>
      </w:r>
      <w:r w:rsidRPr="00393B56">
        <w:rPr>
          <w:rFonts w:ascii="Times New Roman" w:hAnsi="Times New Roman" w:cs="Times New Roman"/>
          <w:color w:val="222222"/>
          <w:sz w:val="24"/>
          <w:szCs w:val="24"/>
          <w:shd w:val="clear" w:color="auto" w:fill="FFFFFF"/>
        </w:rPr>
        <w:t> </w:t>
      </w:r>
      <w:r w:rsidRPr="00393B56">
        <w:rPr>
          <w:rFonts w:ascii="Times New Roman" w:hAnsi="Times New Roman" w:cs="Times New Roman"/>
          <w:bCs/>
          <w:color w:val="222222"/>
          <w:sz w:val="24"/>
          <w:szCs w:val="24"/>
          <w:shd w:val="clear" w:color="auto" w:fill="FFFFFF"/>
        </w:rPr>
        <w:t>48</w:t>
      </w:r>
      <w:r w:rsidRPr="00393B56">
        <w:rPr>
          <w:rFonts w:ascii="Times New Roman" w:hAnsi="Times New Roman" w:cs="Times New Roman"/>
          <w:color w:val="222222"/>
          <w:sz w:val="24"/>
          <w:szCs w:val="24"/>
          <w:shd w:val="clear" w:color="auto" w:fill="FFFFFF"/>
        </w:rPr>
        <w:t> (10): 1948–1956.</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Davison LJ, Herrtage ME, Catchpole B (2004). Canine diabetes mellitus in the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UK: a study of 253 dogs with naturally occurring disease. Vet Rec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156:467–471.</w:t>
      </w:r>
    </w:p>
    <w:p w:rsidR="00DC74F6" w:rsidRPr="00166FBC"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Foster SJ (1975).</w:t>
      </w:r>
      <w:r>
        <w:rPr>
          <w:rFonts w:ascii="Times New Roman" w:hAnsi="Times New Roman" w:cs="Times New Roman"/>
          <w:sz w:val="24"/>
          <w:szCs w:val="24"/>
          <w:shd w:val="clear" w:color="auto" w:fill="FCFCFC"/>
        </w:rPr>
        <w:t xml:space="preserve"> Diabetes mellitus </w:t>
      </w:r>
      <w:r w:rsidRPr="00393B56">
        <w:rPr>
          <w:rFonts w:ascii="Times New Roman" w:hAnsi="Times New Roman" w:cs="Times New Roman"/>
          <w:sz w:val="24"/>
          <w:szCs w:val="24"/>
          <w:shd w:val="clear" w:color="auto" w:fill="FCFCFC"/>
        </w:rPr>
        <w:t xml:space="preserve">a study of the disease in the dog and cat in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Kent. J Small Anim Pract 16:295–315.</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Gepts W, Toussaint D (1967).Spontaneo</w:t>
      </w:r>
      <w:r>
        <w:rPr>
          <w:rFonts w:ascii="Times New Roman" w:hAnsi="Times New Roman" w:cs="Times New Roman"/>
          <w:sz w:val="24"/>
          <w:szCs w:val="24"/>
          <w:shd w:val="clear" w:color="auto" w:fill="FCFCFC"/>
        </w:rPr>
        <w:t>us diabetes in dogs and cats.</w:t>
      </w:r>
      <w:r w:rsidRPr="00393B56">
        <w:rPr>
          <w:rFonts w:ascii="Times New Roman" w:hAnsi="Times New Roman" w:cs="Times New Roman"/>
          <w:sz w:val="24"/>
          <w:szCs w:val="24"/>
          <w:shd w:val="clear" w:color="auto" w:fill="FCFCFC"/>
        </w:rPr>
        <w:t xml:space="preserve">A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pathological study. Diabetologia 3:249–265.Guptill L, Glickman L,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Glickman N (2003). Time trends and risk factors for diabetes mellitus in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dogs: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analysis of veterinary medical database records (1970–1999). Vet J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165:240–247.</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Pr>
          <w:rFonts w:ascii="Times New Roman" w:hAnsi="Times New Roman" w:cs="Times New Roman"/>
          <w:sz w:val="24"/>
          <w:szCs w:val="24"/>
          <w:shd w:val="clear" w:color="auto" w:fill="FCFCFC"/>
        </w:rPr>
        <w:t>Hoenig M (2002).</w:t>
      </w:r>
      <w:r w:rsidRPr="00393B56">
        <w:rPr>
          <w:rFonts w:ascii="Times New Roman" w:hAnsi="Times New Roman" w:cs="Times New Roman"/>
          <w:sz w:val="24"/>
          <w:szCs w:val="24"/>
          <w:shd w:val="clear" w:color="auto" w:fill="FCFCFC"/>
        </w:rPr>
        <w:t xml:space="preserve">Comparative aspects of diabetes mellitus in dogs and cats.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Mol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Cell Endocrinol 197:221–229.</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lastRenderedPageBreak/>
        <w:t xml:space="preserve">Hall EJ, Bond PM, McLean C, Batt RM, McLean L (1991).A survey of the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diagnosis and treatment of canine exocrine pancreatic insufficiency. J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Small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Anim Pract 32:613–619.</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Marmor M, Willeberg P, Glickman LT, Priester WA, Cypess RH, Hurvitz AI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(1982).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Epizootiologic patterns of diabetes mellitus in dogs. Am J Vet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Res 43:465–</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470.</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Mattheeuws D, Rottiers R, Kaneko JJ, Vermeulen A (1984). Diabetes mellitus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in dogs: relationship of obesity to glucose tolerance and insulin response.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 xml:space="preserve">Am J </w:t>
      </w:r>
      <w:r w:rsidR="00FD2B25">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Vet Res 45:98–103.</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color w:val="222222"/>
          <w:sz w:val="24"/>
          <w:szCs w:val="24"/>
          <w:shd w:val="clear" w:color="auto" w:fill="FFFFFF"/>
        </w:rPr>
        <w:t xml:space="preserve">Nelson, RW (2014). "Chapter 6: Canine diabetes mellitus". In Feldman, EC; </w:t>
      </w:r>
      <w:r>
        <w:rPr>
          <w:rFonts w:ascii="Times New Roman" w:hAnsi="Times New Roman" w:cs="Times New Roman"/>
          <w:color w:val="222222"/>
          <w:sz w:val="24"/>
          <w:szCs w:val="24"/>
          <w:shd w:val="clear" w:color="auto" w:fill="FFFFFF"/>
        </w:rPr>
        <w:tab/>
      </w:r>
      <w:r w:rsidRPr="00393B56">
        <w:rPr>
          <w:rFonts w:ascii="Times New Roman" w:hAnsi="Times New Roman" w:cs="Times New Roman"/>
          <w:color w:val="222222"/>
          <w:sz w:val="24"/>
          <w:szCs w:val="24"/>
          <w:shd w:val="clear" w:color="auto" w:fill="FFFFFF"/>
        </w:rPr>
        <w:t>Nelson, RW; Reusch, CE; Scott-Moncrieff, JCR. </w:t>
      </w:r>
      <w:r w:rsidRPr="00393B56">
        <w:rPr>
          <w:rFonts w:ascii="Times New Roman" w:hAnsi="Times New Roman" w:cs="Times New Roman"/>
          <w:sz w:val="24"/>
          <w:szCs w:val="24"/>
        </w:rPr>
        <w:t xml:space="preserve">Canine and feline </w:t>
      </w:r>
      <w:r>
        <w:rPr>
          <w:rFonts w:ascii="Times New Roman" w:hAnsi="Times New Roman" w:cs="Times New Roman"/>
          <w:sz w:val="24"/>
          <w:szCs w:val="24"/>
        </w:rPr>
        <w:tab/>
      </w:r>
      <w:r w:rsidRPr="00393B56">
        <w:rPr>
          <w:rFonts w:ascii="Times New Roman" w:hAnsi="Times New Roman" w:cs="Times New Roman"/>
          <w:sz w:val="24"/>
          <w:szCs w:val="24"/>
        </w:rPr>
        <w:t xml:space="preserve">endocrinology </w:t>
      </w:r>
      <w:r w:rsidRPr="00393B56">
        <w:rPr>
          <w:rFonts w:ascii="Times New Roman" w:hAnsi="Times New Roman" w:cs="Times New Roman"/>
          <w:color w:val="222222"/>
          <w:sz w:val="24"/>
          <w:szCs w:val="24"/>
          <w:shd w:val="clear" w:color="auto" w:fill="FFFFFF"/>
        </w:rPr>
        <w:t>(4th ed.). Saunders Elsevier. pp. 213–257</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color w:val="000000"/>
          <w:sz w:val="24"/>
          <w:szCs w:val="24"/>
          <w:shd w:val="clear" w:color="auto" w:fill="FFFFFF"/>
        </w:rPr>
        <w:t xml:space="preserve">Nelson RW. Canine diabetes mellitus. In: Ettinger SJ, Feldman EC, </w:t>
      </w:r>
      <w:r>
        <w:rPr>
          <w:rFonts w:ascii="Times New Roman" w:hAnsi="Times New Roman" w:cs="Times New Roman"/>
          <w:color w:val="000000"/>
          <w:sz w:val="24"/>
          <w:szCs w:val="24"/>
          <w:shd w:val="clear" w:color="auto" w:fill="FFFFFF"/>
        </w:rPr>
        <w:tab/>
      </w:r>
      <w:r w:rsidRPr="00393B56">
        <w:rPr>
          <w:rFonts w:ascii="Times New Roman" w:hAnsi="Times New Roman" w:cs="Times New Roman"/>
          <w:color w:val="000000"/>
          <w:sz w:val="24"/>
          <w:szCs w:val="24"/>
          <w:shd w:val="clear" w:color="auto" w:fill="FFFFFF"/>
        </w:rPr>
        <w:t>editors. </w:t>
      </w:r>
      <w:r w:rsidRPr="00393B56">
        <w:rPr>
          <w:rStyle w:val="ref-journal"/>
          <w:rFonts w:ascii="Times New Roman" w:hAnsi="Times New Roman" w:cs="Times New Roman"/>
          <w:color w:val="000000"/>
          <w:sz w:val="24"/>
          <w:szCs w:val="24"/>
          <w:shd w:val="clear" w:color="auto" w:fill="FFFFFF"/>
        </w:rPr>
        <w:t>Textbook of veterinary internal medicine.</w:t>
      </w:r>
      <w:r w:rsidRPr="00393B56">
        <w:rPr>
          <w:rFonts w:ascii="Times New Roman" w:hAnsi="Times New Roman" w:cs="Times New Roman"/>
          <w:color w:val="000000"/>
          <w:sz w:val="24"/>
          <w:szCs w:val="24"/>
          <w:shd w:val="clear" w:color="auto" w:fill="FFFFFF"/>
        </w:rPr>
        <w:t xml:space="preserve"> 7th ed. St. Louis: </w:t>
      </w:r>
      <w:r>
        <w:rPr>
          <w:rFonts w:ascii="Times New Roman" w:hAnsi="Times New Roman" w:cs="Times New Roman"/>
          <w:color w:val="000000"/>
          <w:sz w:val="24"/>
          <w:szCs w:val="24"/>
          <w:shd w:val="clear" w:color="auto" w:fill="FFFFFF"/>
        </w:rPr>
        <w:tab/>
      </w:r>
      <w:r w:rsidRPr="00393B56">
        <w:rPr>
          <w:rFonts w:ascii="Times New Roman" w:hAnsi="Times New Roman" w:cs="Times New Roman"/>
          <w:color w:val="000000"/>
          <w:sz w:val="24"/>
          <w:szCs w:val="24"/>
          <w:shd w:val="clear" w:color="auto" w:fill="FFFFFF"/>
        </w:rPr>
        <w:t>Elsevier; 2010.</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 xml:space="preserve">Rand JS, Fleeman LM, Farrow HA, Appleton DJ, Lederer R (2004). Canine and </w:t>
      </w:r>
      <w:r>
        <w:rPr>
          <w:rFonts w:ascii="Times New Roman" w:hAnsi="Times New Roman" w:cs="Times New Roman"/>
          <w:sz w:val="24"/>
          <w:szCs w:val="24"/>
          <w:shd w:val="clear" w:color="auto" w:fill="FCFCFC"/>
        </w:rPr>
        <w:tab/>
      </w:r>
      <w:r w:rsidRPr="00393B56">
        <w:rPr>
          <w:rFonts w:ascii="Times New Roman" w:hAnsi="Times New Roman" w:cs="Times New Roman"/>
          <w:sz w:val="24"/>
          <w:szCs w:val="24"/>
          <w:shd w:val="clear" w:color="auto" w:fill="FCFCFC"/>
        </w:rPr>
        <w:t>feline diabetes mellitus: nature or nurture? J Nutr 134:2072–2080.</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color w:val="000000"/>
          <w:sz w:val="24"/>
          <w:szCs w:val="24"/>
          <w:shd w:val="clear" w:color="auto" w:fill="FFFFFF"/>
        </w:rPr>
        <w:t xml:space="preserve">Rucinsky R, Cook A, Haley S, Nelson R, Zoran DL, Poundstone M, American </w:t>
      </w:r>
      <w:r>
        <w:rPr>
          <w:rFonts w:ascii="Times New Roman" w:hAnsi="Times New Roman" w:cs="Times New Roman"/>
          <w:color w:val="000000"/>
          <w:sz w:val="24"/>
          <w:szCs w:val="24"/>
          <w:shd w:val="clear" w:color="auto" w:fill="FFFFFF"/>
        </w:rPr>
        <w:tab/>
      </w:r>
      <w:r w:rsidRPr="00393B56">
        <w:rPr>
          <w:rFonts w:ascii="Times New Roman" w:hAnsi="Times New Roman" w:cs="Times New Roman"/>
          <w:color w:val="000000"/>
          <w:sz w:val="24"/>
          <w:szCs w:val="24"/>
          <w:shd w:val="clear" w:color="auto" w:fill="FFFFFF"/>
        </w:rPr>
        <w:t>Animal Hospital Association AAHA diabetes management guidelines. </w:t>
      </w:r>
      <w:r w:rsidR="00FD2B25">
        <w:rPr>
          <w:rStyle w:val="ref-journal"/>
          <w:rFonts w:ascii="Times New Roman" w:hAnsi="Times New Roman" w:cs="Times New Roman"/>
          <w:color w:val="000000"/>
          <w:sz w:val="24"/>
          <w:szCs w:val="24"/>
          <w:shd w:val="clear" w:color="auto" w:fill="FFFFFF"/>
        </w:rPr>
        <w:t>J</w:t>
      </w:r>
      <w:r w:rsidRPr="00393B56">
        <w:rPr>
          <w:rStyle w:val="ref-journal"/>
          <w:rFonts w:ascii="Times New Roman" w:hAnsi="Times New Roman" w:cs="Times New Roman"/>
          <w:color w:val="000000"/>
          <w:sz w:val="24"/>
          <w:szCs w:val="24"/>
          <w:shd w:val="clear" w:color="auto" w:fill="FFFFFF"/>
        </w:rPr>
        <w:t xml:space="preserve">Am Anim </w:t>
      </w:r>
      <w:r w:rsidR="00FD2B25">
        <w:rPr>
          <w:rStyle w:val="ref-journal"/>
          <w:rFonts w:ascii="Times New Roman" w:hAnsi="Times New Roman" w:cs="Times New Roman"/>
          <w:color w:val="000000"/>
          <w:sz w:val="24"/>
          <w:szCs w:val="24"/>
          <w:shd w:val="clear" w:color="auto" w:fill="FFFFFF"/>
        </w:rPr>
        <w:tab/>
      </w:r>
      <w:r w:rsidRPr="00393B56">
        <w:rPr>
          <w:rStyle w:val="ref-journal"/>
          <w:rFonts w:ascii="Times New Roman" w:hAnsi="Times New Roman" w:cs="Times New Roman"/>
          <w:color w:val="000000"/>
          <w:sz w:val="24"/>
          <w:szCs w:val="24"/>
          <w:shd w:val="clear" w:color="auto" w:fill="FFFFFF"/>
        </w:rPr>
        <w:t>Hosp Assoc. </w:t>
      </w:r>
      <w:r w:rsidRPr="00393B56">
        <w:rPr>
          <w:rFonts w:ascii="Times New Roman" w:hAnsi="Times New Roman" w:cs="Times New Roman"/>
          <w:color w:val="000000"/>
          <w:sz w:val="24"/>
          <w:szCs w:val="24"/>
          <w:shd w:val="clear" w:color="auto" w:fill="FFFFFF"/>
        </w:rPr>
        <w:t>2010;</w:t>
      </w:r>
      <w:r w:rsidRPr="00393B56">
        <w:rPr>
          <w:rStyle w:val="ref-vol"/>
          <w:rFonts w:ascii="Times New Roman" w:hAnsi="Times New Roman" w:cs="Times New Roman"/>
          <w:color w:val="000000"/>
          <w:sz w:val="24"/>
          <w:szCs w:val="24"/>
          <w:shd w:val="clear" w:color="auto" w:fill="FFFFFF"/>
        </w:rPr>
        <w:t>46</w:t>
      </w:r>
      <w:r w:rsidRPr="00393B56">
        <w:rPr>
          <w:rFonts w:ascii="Times New Roman" w:hAnsi="Times New Roman" w:cs="Times New Roman"/>
          <w:color w:val="000000"/>
          <w:sz w:val="24"/>
          <w:szCs w:val="24"/>
          <w:shd w:val="clear" w:color="auto" w:fill="FFFFFF"/>
        </w:rPr>
        <w:t>(3):215–224.</w:t>
      </w:r>
    </w:p>
    <w:p w:rsidR="00DC74F6" w:rsidRPr="00393B56"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sz w:val="24"/>
          <w:szCs w:val="24"/>
          <w:shd w:val="clear" w:color="auto" w:fill="FCFCFC"/>
        </w:rPr>
        <w:t>Wilkinson JS (1960). Spontaneous diabetes mellitus. Vet Rec 72:548–553.</w:t>
      </w:r>
    </w:p>
    <w:p w:rsidR="00DC74F6" w:rsidRPr="00A66E6D" w:rsidRDefault="00DC74F6" w:rsidP="00DC74F6">
      <w:pPr>
        <w:pStyle w:val="ListParagraph"/>
        <w:numPr>
          <w:ilvl w:val="0"/>
          <w:numId w:val="2"/>
        </w:numPr>
        <w:spacing w:after="0" w:line="336" w:lineRule="auto"/>
        <w:jc w:val="both"/>
        <w:rPr>
          <w:rFonts w:ascii="Times New Roman" w:hAnsi="Times New Roman" w:cs="Times New Roman"/>
          <w:color w:val="333333"/>
          <w:spacing w:val="2"/>
          <w:sz w:val="24"/>
          <w:szCs w:val="24"/>
          <w:shd w:val="clear" w:color="auto" w:fill="FCFCFC"/>
        </w:rPr>
      </w:pPr>
      <w:r w:rsidRPr="00393B56">
        <w:rPr>
          <w:rFonts w:ascii="Times New Roman" w:hAnsi="Times New Roman" w:cs="Times New Roman"/>
          <w:color w:val="000000"/>
          <w:sz w:val="24"/>
          <w:szCs w:val="24"/>
          <w:shd w:val="clear" w:color="auto" w:fill="FFFFFF"/>
        </w:rPr>
        <w:t xml:space="preserve">Wess G, Reusch C. Capillary blood sampling from the ear of dogs and cats and </w:t>
      </w:r>
      <w:r>
        <w:rPr>
          <w:rFonts w:ascii="Times New Roman" w:hAnsi="Times New Roman" w:cs="Times New Roman"/>
          <w:color w:val="000000"/>
          <w:sz w:val="24"/>
          <w:szCs w:val="24"/>
          <w:shd w:val="clear" w:color="auto" w:fill="FFFFFF"/>
        </w:rPr>
        <w:tab/>
      </w:r>
      <w:r w:rsidRPr="00393B56">
        <w:rPr>
          <w:rFonts w:ascii="Times New Roman" w:hAnsi="Times New Roman" w:cs="Times New Roman"/>
          <w:color w:val="000000"/>
          <w:sz w:val="24"/>
          <w:szCs w:val="24"/>
          <w:shd w:val="clear" w:color="auto" w:fill="FFFFFF"/>
        </w:rPr>
        <w:t>use of portable meters to measure glucose concentration. </w:t>
      </w:r>
      <w:r w:rsidRPr="00393B56">
        <w:rPr>
          <w:rStyle w:val="ref-journal"/>
          <w:rFonts w:ascii="Times New Roman" w:hAnsi="Times New Roman" w:cs="Times New Roman"/>
          <w:color w:val="000000"/>
          <w:sz w:val="24"/>
          <w:szCs w:val="24"/>
          <w:shd w:val="clear" w:color="auto" w:fill="FFFFFF"/>
        </w:rPr>
        <w:t xml:space="preserve">J Small Anim </w:t>
      </w:r>
      <w:r>
        <w:rPr>
          <w:rStyle w:val="ref-journal"/>
          <w:rFonts w:ascii="Times New Roman" w:hAnsi="Times New Roman" w:cs="Times New Roman"/>
          <w:color w:val="000000"/>
          <w:sz w:val="24"/>
          <w:szCs w:val="24"/>
          <w:shd w:val="clear" w:color="auto" w:fill="FFFFFF"/>
        </w:rPr>
        <w:tab/>
      </w:r>
      <w:r w:rsidRPr="00393B56">
        <w:rPr>
          <w:rStyle w:val="ref-journal"/>
          <w:rFonts w:ascii="Times New Roman" w:hAnsi="Times New Roman" w:cs="Times New Roman"/>
          <w:color w:val="000000"/>
          <w:sz w:val="24"/>
          <w:szCs w:val="24"/>
          <w:shd w:val="clear" w:color="auto" w:fill="FFFFFF"/>
        </w:rPr>
        <w:t>Pract. </w:t>
      </w:r>
      <w:r w:rsidRPr="00393B56">
        <w:rPr>
          <w:rFonts w:ascii="Times New Roman" w:hAnsi="Times New Roman" w:cs="Times New Roman"/>
          <w:color w:val="000000"/>
          <w:sz w:val="24"/>
          <w:szCs w:val="24"/>
          <w:shd w:val="clear" w:color="auto" w:fill="FFFFFF"/>
        </w:rPr>
        <w:t>2000;</w:t>
      </w:r>
      <w:r w:rsidRPr="00393B56">
        <w:rPr>
          <w:rStyle w:val="ref-vol"/>
          <w:rFonts w:ascii="Times New Roman" w:hAnsi="Times New Roman" w:cs="Times New Roman"/>
          <w:color w:val="000000"/>
          <w:sz w:val="24"/>
          <w:szCs w:val="24"/>
          <w:shd w:val="clear" w:color="auto" w:fill="FFFFFF"/>
        </w:rPr>
        <w:t>41</w:t>
      </w:r>
      <w:r w:rsidRPr="00393B56">
        <w:rPr>
          <w:rFonts w:ascii="Times New Roman" w:hAnsi="Times New Roman" w:cs="Times New Roman"/>
          <w:color w:val="000000"/>
          <w:sz w:val="24"/>
          <w:szCs w:val="24"/>
          <w:shd w:val="clear" w:color="auto" w:fill="FFFFFF"/>
        </w:rPr>
        <w:t>(2):60–66</w:t>
      </w: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A66E6D" w:rsidRPr="00A66E6D" w:rsidRDefault="00A66E6D" w:rsidP="00A66E6D">
      <w:pPr>
        <w:spacing w:after="0" w:line="336" w:lineRule="auto"/>
        <w:jc w:val="both"/>
        <w:rPr>
          <w:rFonts w:ascii="Times New Roman" w:hAnsi="Times New Roman" w:cs="Times New Roman"/>
          <w:color w:val="333333"/>
          <w:spacing w:val="2"/>
          <w:sz w:val="24"/>
          <w:szCs w:val="24"/>
          <w:shd w:val="clear" w:color="auto" w:fill="FCFCFC"/>
        </w:rPr>
      </w:pPr>
    </w:p>
    <w:p w:rsidR="00DC74F6" w:rsidRPr="007F7114" w:rsidRDefault="00DC74F6" w:rsidP="00DC74F6">
      <w:pPr>
        <w:spacing w:line="360" w:lineRule="auto"/>
        <w:jc w:val="both"/>
        <w:rPr>
          <w:rFonts w:ascii="Times New Roman" w:hAnsi="Times New Roman" w:cs="Times New Roman"/>
          <w:b/>
          <w:sz w:val="28"/>
          <w:szCs w:val="28"/>
        </w:rPr>
      </w:pPr>
      <w:r w:rsidRPr="007F7114">
        <w:rPr>
          <w:rFonts w:ascii="Times New Roman" w:hAnsi="Times New Roman" w:cs="Times New Roman"/>
          <w:b/>
          <w:sz w:val="28"/>
          <w:szCs w:val="28"/>
        </w:rPr>
        <w:t>BIOGRAPHY</w:t>
      </w:r>
    </w:p>
    <w:p w:rsidR="00DC74F6" w:rsidRDefault="00DC74F6" w:rsidP="00DC74F6">
      <w:pPr>
        <w:spacing w:line="360" w:lineRule="auto"/>
        <w:jc w:val="both"/>
      </w:pPr>
      <w:r>
        <w:rPr>
          <w:rFonts w:ascii="Times New Roman" w:hAnsi="Times New Roman" w:cs="Times New Roman"/>
          <w:sz w:val="24"/>
          <w:szCs w:val="24"/>
        </w:rPr>
        <w:t xml:space="preserve">           I am </w:t>
      </w:r>
      <w:r w:rsidRPr="00BF7FAA">
        <w:rPr>
          <w:rFonts w:ascii="Times New Roman" w:hAnsi="Times New Roman" w:cs="Times New Roman"/>
          <w:b/>
          <w:sz w:val="24"/>
          <w:szCs w:val="24"/>
        </w:rPr>
        <w:t>Rupom Devnath</w:t>
      </w:r>
      <w:r>
        <w:rPr>
          <w:rFonts w:ascii="Times New Roman" w:hAnsi="Times New Roman" w:cs="Times New Roman"/>
          <w:sz w:val="24"/>
          <w:szCs w:val="24"/>
        </w:rPr>
        <w:t>. I am 3</w:t>
      </w:r>
      <w:r w:rsidRPr="00BF7FAA">
        <w:rPr>
          <w:rFonts w:ascii="Times New Roman" w:hAnsi="Times New Roman" w:cs="Times New Roman"/>
          <w:sz w:val="24"/>
          <w:szCs w:val="24"/>
          <w:vertAlign w:val="superscript"/>
        </w:rPr>
        <w:t>rd</w:t>
      </w:r>
      <w:r>
        <w:rPr>
          <w:rFonts w:ascii="Times New Roman" w:hAnsi="Times New Roman" w:cs="Times New Roman"/>
          <w:sz w:val="24"/>
          <w:szCs w:val="24"/>
        </w:rPr>
        <w:t xml:space="preserve"> son of </w:t>
      </w:r>
      <w:r w:rsidRPr="00BF7FAA">
        <w:rPr>
          <w:rFonts w:ascii="Times New Roman" w:hAnsi="Times New Roman" w:cs="Times New Roman"/>
          <w:b/>
          <w:sz w:val="24"/>
          <w:szCs w:val="24"/>
        </w:rPr>
        <w:t>Manik Lal Nath</w:t>
      </w:r>
      <w:r>
        <w:rPr>
          <w:rFonts w:ascii="Times New Roman" w:hAnsi="Times New Roman" w:cs="Times New Roman"/>
          <w:sz w:val="24"/>
          <w:szCs w:val="24"/>
        </w:rPr>
        <w:t xml:space="preserve"> and </w:t>
      </w:r>
      <w:r w:rsidRPr="00BF7FAA">
        <w:rPr>
          <w:rFonts w:ascii="Times New Roman" w:hAnsi="Times New Roman" w:cs="Times New Roman"/>
          <w:b/>
          <w:sz w:val="24"/>
          <w:szCs w:val="24"/>
        </w:rPr>
        <w:t>Bela Rani Nath</w:t>
      </w:r>
      <w:r>
        <w:rPr>
          <w:rFonts w:ascii="Times New Roman" w:hAnsi="Times New Roman" w:cs="Times New Roman"/>
          <w:sz w:val="24"/>
          <w:szCs w:val="24"/>
        </w:rPr>
        <w:t>. I completed my SSC from Feni Govt. pilot high school, Feni and HSC from Birshrestho Noor Mohammad Public College, Dhaka. Now I am internship student of veterinary medicine of Chittagong Veterinary and Animal Sciences University. In future, I want to be a Veterinary Practitioner and try to be developed my sector in our country.</w:t>
      </w:r>
    </w:p>
    <w:p w:rsidR="006C1887" w:rsidRDefault="006C1887"/>
    <w:sectPr w:rsidR="006C1887" w:rsidSect="006C1887">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BE" w:rsidRPr="00DC74F6" w:rsidRDefault="005F16BE" w:rsidP="00DC74F6">
      <w:pPr>
        <w:spacing w:line="240" w:lineRule="auto"/>
      </w:pPr>
      <w:r>
        <w:separator/>
      </w:r>
    </w:p>
  </w:endnote>
  <w:endnote w:type="continuationSeparator" w:id="1">
    <w:p w:rsidR="005F16BE" w:rsidRPr="00DC74F6" w:rsidRDefault="005F16BE" w:rsidP="00DC74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8753"/>
      <w:docPartObj>
        <w:docPartGallery w:val="Page Numbers (Bottom of Page)"/>
        <w:docPartUnique/>
      </w:docPartObj>
    </w:sdtPr>
    <w:sdtEndPr>
      <w:rPr>
        <w:color w:val="7F7F7F" w:themeColor="background1" w:themeShade="7F"/>
        <w:spacing w:val="60"/>
      </w:rPr>
    </w:sdtEndPr>
    <w:sdtContent>
      <w:p w:rsidR="00DC74F6" w:rsidRDefault="000C2928">
        <w:pPr>
          <w:pStyle w:val="Footer"/>
          <w:pBdr>
            <w:top w:val="single" w:sz="4" w:space="1" w:color="D9D9D9" w:themeColor="background1" w:themeShade="D9"/>
          </w:pBdr>
          <w:jc w:val="right"/>
        </w:pPr>
        <w:fldSimple w:instr=" PAGE   \* MERGEFORMAT ">
          <w:r w:rsidR="00C70DE8">
            <w:rPr>
              <w:noProof/>
            </w:rPr>
            <w:t>13</w:t>
          </w:r>
        </w:fldSimple>
        <w:r w:rsidR="00DC74F6">
          <w:t xml:space="preserve"> | </w:t>
        </w:r>
        <w:r w:rsidR="00DC74F6">
          <w:rPr>
            <w:color w:val="7F7F7F" w:themeColor="background1" w:themeShade="7F"/>
            <w:spacing w:val="60"/>
          </w:rPr>
          <w:t>Page</w:t>
        </w:r>
      </w:p>
    </w:sdtContent>
  </w:sdt>
  <w:p w:rsidR="00DC74F6" w:rsidRDefault="00DC7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BE" w:rsidRPr="00DC74F6" w:rsidRDefault="005F16BE" w:rsidP="00DC74F6">
      <w:pPr>
        <w:spacing w:line="240" w:lineRule="auto"/>
      </w:pPr>
      <w:r>
        <w:separator/>
      </w:r>
    </w:p>
  </w:footnote>
  <w:footnote w:type="continuationSeparator" w:id="1">
    <w:p w:rsidR="005F16BE" w:rsidRPr="00DC74F6" w:rsidRDefault="005F16BE" w:rsidP="00DC74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7BA9"/>
    <w:multiLevelType w:val="hybridMultilevel"/>
    <w:tmpl w:val="5CE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50F6E"/>
    <w:multiLevelType w:val="hybridMultilevel"/>
    <w:tmpl w:val="E1366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DC74F6"/>
    <w:rsid w:val="000C2928"/>
    <w:rsid w:val="00450724"/>
    <w:rsid w:val="005772EF"/>
    <w:rsid w:val="005F16BE"/>
    <w:rsid w:val="006C1887"/>
    <w:rsid w:val="009C2AAC"/>
    <w:rsid w:val="00A50744"/>
    <w:rsid w:val="00A66E6D"/>
    <w:rsid w:val="00C70DE8"/>
    <w:rsid w:val="00DC74F6"/>
    <w:rsid w:val="00FD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F6"/>
    <w:pPr>
      <w:ind w:left="720"/>
      <w:contextualSpacing/>
    </w:pPr>
  </w:style>
  <w:style w:type="character" w:styleId="HTMLCite">
    <w:name w:val="HTML Cite"/>
    <w:basedOn w:val="DefaultParagraphFont"/>
    <w:uiPriority w:val="99"/>
    <w:semiHidden/>
    <w:unhideWhenUsed/>
    <w:rsid w:val="00DC74F6"/>
    <w:rPr>
      <w:i/>
      <w:iCs/>
    </w:rPr>
  </w:style>
  <w:style w:type="character" w:customStyle="1" w:styleId="ref-journal">
    <w:name w:val="ref-journal"/>
    <w:basedOn w:val="DefaultParagraphFont"/>
    <w:rsid w:val="00DC74F6"/>
  </w:style>
  <w:style w:type="character" w:customStyle="1" w:styleId="ref-vol">
    <w:name w:val="ref-vol"/>
    <w:basedOn w:val="DefaultParagraphFont"/>
    <w:rsid w:val="00DC74F6"/>
  </w:style>
  <w:style w:type="table" w:customStyle="1" w:styleId="MediumShading2-Accent11">
    <w:name w:val="Medium Shading 2 - Accent 11"/>
    <w:basedOn w:val="TableNormal"/>
    <w:uiPriority w:val="64"/>
    <w:rsid w:val="00DC74F6"/>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DC74F6"/>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C74F6"/>
    <w:pPr>
      <w:spacing w:after="0" w:line="240" w:lineRule="auto"/>
    </w:pPr>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DC74F6"/>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DC7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4F6"/>
    <w:rPr>
      <w:rFonts w:eastAsiaTheme="minorEastAsia"/>
    </w:rPr>
  </w:style>
  <w:style w:type="paragraph" w:styleId="Footer">
    <w:name w:val="footer"/>
    <w:basedOn w:val="Normal"/>
    <w:link w:val="FooterChar"/>
    <w:uiPriority w:val="99"/>
    <w:unhideWhenUsed/>
    <w:rsid w:val="00DC7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F6"/>
    <w:rPr>
      <w:rFonts w:eastAsiaTheme="minorEastAsia"/>
    </w:rPr>
  </w:style>
  <w:style w:type="paragraph" w:styleId="BalloonText">
    <w:name w:val="Balloon Text"/>
    <w:basedOn w:val="Normal"/>
    <w:link w:val="BalloonTextChar"/>
    <w:uiPriority w:val="99"/>
    <w:semiHidden/>
    <w:unhideWhenUsed/>
    <w:rsid w:val="00DC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F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ff.ncl.ac.uk/philip.home/who_dm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2196</Words>
  <Characters>12518</Characters>
  <Application>Microsoft Office Word</Application>
  <DocSecurity>0</DocSecurity>
  <Lines>104</Lines>
  <Paragraphs>29</Paragraphs>
  <ScaleCrop>false</ScaleCrop>
  <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cp:lastModifiedBy>
  <cp:revision>4</cp:revision>
  <cp:lastPrinted>2018-09-13T07:58:00Z</cp:lastPrinted>
  <dcterms:created xsi:type="dcterms:W3CDTF">2018-09-13T07:28:00Z</dcterms:created>
  <dcterms:modified xsi:type="dcterms:W3CDTF">2018-09-13T07:58:00Z</dcterms:modified>
</cp:coreProperties>
</file>